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A59" w:rsidRDefault="00C04A59" w:rsidP="006B1F04">
      <w:pPr>
        <w:spacing w:after="120"/>
        <w:jc w:val="center"/>
        <w:rPr>
          <w:b/>
          <w:bCs/>
          <w:sz w:val="40"/>
        </w:rPr>
      </w:pPr>
      <w:bookmarkStart w:id="0" w:name="_Toc516019314"/>
      <w:bookmarkStart w:id="1" w:name="_Toc527857758"/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Default="00C04A59" w:rsidP="006B1F04">
      <w:pPr>
        <w:spacing w:after="120"/>
        <w:jc w:val="center"/>
        <w:rPr>
          <w:b/>
          <w:bCs/>
          <w:sz w:val="40"/>
        </w:rPr>
      </w:pPr>
    </w:p>
    <w:p w:rsidR="00C04A59" w:rsidRPr="00814060" w:rsidRDefault="002B1379" w:rsidP="006B1F04">
      <w:pPr>
        <w:spacing w:after="120"/>
        <w:jc w:val="center"/>
        <w:rPr>
          <w:rFonts w:ascii="Arial" w:hAnsi="Arial" w:cs="Arial"/>
          <w:b/>
          <w:bCs/>
          <w:sz w:val="40"/>
        </w:rPr>
      </w:pPr>
      <w:r w:rsidRPr="00814060">
        <w:rPr>
          <w:rFonts w:ascii="Arial" w:hAnsi="Arial" w:cs="Arial"/>
          <w:b/>
          <w:bCs/>
          <w:sz w:val="40"/>
        </w:rPr>
        <w:t>Zásady poskytování dotací z rozpočtu statutárního města Plzn</w:t>
      </w:r>
      <w:r w:rsidR="00CD6262">
        <w:rPr>
          <w:rFonts w:ascii="Arial" w:hAnsi="Arial" w:cs="Arial"/>
          <w:b/>
          <w:bCs/>
          <w:sz w:val="40"/>
        </w:rPr>
        <w:t>ě</w:t>
      </w:r>
      <w:bookmarkStart w:id="2" w:name="_GoBack"/>
      <w:bookmarkEnd w:id="2"/>
    </w:p>
    <w:p w:rsidR="00C04A59" w:rsidRPr="00814060" w:rsidRDefault="00C04A59" w:rsidP="006B1F04">
      <w:pPr>
        <w:tabs>
          <w:tab w:val="left" w:pos="2453"/>
        </w:tabs>
        <w:spacing w:after="120"/>
        <w:jc w:val="center"/>
      </w:pPr>
    </w:p>
    <w:p w:rsidR="00B06914" w:rsidRDefault="00C04A59" w:rsidP="006B1F04">
      <w:pPr>
        <w:spacing w:after="120"/>
      </w:pPr>
      <w:r w:rsidRPr="00814060">
        <w:br w:type="page"/>
      </w:r>
    </w:p>
    <w:p w:rsidR="00B06914" w:rsidRDefault="00B06914" w:rsidP="00B0691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Doložka dokumentu</w:t>
      </w:r>
    </w:p>
    <w:p w:rsidR="00B06914" w:rsidRDefault="00B06914" w:rsidP="00B06914">
      <w:pPr>
        <w:rPr>
          <w:b/>
        </w:rPr>
      </w:pPr>
      <w:r>
        <w:rPr>
          <w:b/>
        </w:rPr>
        <w:t>Seznam připomínkujících:</w:t>
      </w:r>
    </w:p>
    <w:p w:rsidR="00B06914" w:rsidRDefault="00B06914" w:rsidP="00B06914">
      <w:r>
        <w:t>ŘVÚ - Kuglerová Hana (ŘEÚ), Kozohorský Jiří (ŘTÚ), Triner Petr (ŘÚSA), Knížová Helena (ŘÚSO)</w:t>
      </w:r>
    </w:p>
    <w:p w:rsidR="00B06914" w:rsidRDefault="00B06914" w:rsidP="00B06914">
      <w:r>
        <w:t>VO - Kochmanová Štěpánka (OKIA), Pach Václav (KPRIM)</w:t>
      </w:r>
    </w:p>
    <w:p w:rsidR="00B06914" w:rsidRDefault="00B06914" w:rsidP="00B06914">
      <w:pPr>
        <w:pStyle w:val="Podtitul"/>
        <w:spacing w:before="120" w:after="0"/>
      </w:pPr>
    </w:p>
    <w:p w:rsidR="00B06914" w:rsidRDefault="00B06914" w:rsidP="00B06914">
      <w:pPr>
        <w:pStyle w:val="Podtitul"/>
        <w:spacing w:before="120" w:after="0"/>
      </w:pPr>
    </w:p>
    <w:p w:rsidR="00B06914" w:rsidRDefault="00B06914" w:rsidP="00B06914">
      <w:r>
        <w:rPr>
          <w:b/>
        </w:rPr>
        <w:t>Vyjádření DPO: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Souhlasím, dokument je v souladu.</w:t>
      </w:r>
    </w:p>
    <w:p w:rsidR="00B06914" w:rsidRDefault="00B06914" w:rsidP="00B06914"/>
    <w:p w:rsidR="00B06914" w:rsidRDefault="00B06914" w:rsidP="00B06914">
      <w:r>
        <w:t>Jméno, datum, podpis DPO:</w:t>
      </w:r>
      <w:r>
        <w:tab/>
      </w:r>
      <w:r>
        <w:tab/>
        <w:t>Ing. Baumruk Jiří</w:t>
      </w:r>
    </w:p>
    <w:p w:rsidR="00B06914" w:rsidRDefault="00B06914" w:rsidP="00B06914"/>
    <w:p w:rsidR="00B06914" w:rsidRDefault="00B06914" w:rsidP="00B06914">
      <w:pPr>
        <w:tabs>
          <w:tab w:val="left" w:pos="3119"/>
        </w:tabs>
        <w:rPr>
          <w:b/>
        </w:rPr>
      </w:pPr>
    </w:p>
    <w:p w:rsidR="00B06914" w:rsidRDefault="00B06914" w:rsidP="00B06914">
      <w:pPr>
        <w:tabs>
          <w:tab w:val="left" w:pos="3119"/>
        </w:tabs>
      </w:pPr>
      <w:r>
        <w:rPr>
          <w:b/>
        </w:rPr>
        <w:t>Vyjádření OZO BOZP a PO:</w:t>
      </w:r>
      <w:r>
        <w:rPr>
          <w:b/>
        </w:rPr>
        <w:tab/>
      </w:r>
      <w:r>
        <w:t xml:space="preserve"> </w:t>
      </w:r>
      <w:r>
        <w:tab/>
        <w:t>Dokument neupravuje problematiku týkající se BOZP a PO.</w:t>
      </w:r>
    </w:p>
    <w:p w:rsidR="00B06914" w:rsidRDefault="00B06914" w:rsidP="00B06914">
      <w:pPr>
        <w:tabs>
          <w:tab w:val="left" w:pos="3119"/>
        </w:tabs>
      </w:pPr>
      <w:r>
        <w:tab/>
      </w:r>
      <w:r>
        <w:tab/>
        <w:t>Vyjádření nebylo požadováno.</w:t>
      </w:r>
    </w:p>
    <w:p w:rsidR="00B06914" w:rsidRDefault="00B06914" w:rsidP="006B1F04">
      <w:pPr>
        <w:spacing w:after="120"/>
      </w:pPr>
    </w:p>
    <w:p w:rsidR="00B06914" w:rsidRDefault="00B06914" w:rsidP="006B1F04">
      <w:pPr>
        <w:spacing w:after="120"/>
      </w:pPr>
      <w:r>
        <w:br w:type="page"/>
      </w:r>
    </w:p>
    <w:p w:rsidR="00C04A59" w:rsidRPr="00814060" w:rsidRDefault="00C04A59" w:rsidP="006B1F04">
      <w:pPr>
        <w:spacing w:after="120"/>
        <w:rPr>
          <w:rFonts w:ascii="Arial" w:hAnsi="Arial" w:cs="Arial"/>
          <w:b/>
          <w:sz w:val="28"/>
        </w:rPr>
      </w:pPr>
      <w:r w:rsidRPr="00814060">
        <w:rPr>
          <w:rFonts w:ascii="Arial" w:hAnsi="Arial" w:cs="Arial"/>
          <w:b/>
          <w:sz w:val="28"/>
        </w:rPr>
        <w:lastRenderedPageBreak/>
        <w:t>Obsah:</w:t>
      </w:r>
    </w:p>
    <w:p w:rsidR="00C53A46" w:rsidRPr="00814060" w:rsidRDefault="00C53A46" w:rsidP="006B1F04">
      <w:pPr>
        <w:spacing w:after="120"/>
        <w:rPr>
          <w:rFonts w:ascii="Arial" w:hAnsi="Arial" w:cs="Arial"/>
          <w:b/>
          <w:sz w:val="20"/>
        </w:rPr>
      </w:pPr>
    </w:p>
    <w:p w:rsidR="00E32802" w:rsidRDefault="004D2B3A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814060">
        <w:rPr>
          <w:rFonts w:ascii="Arial" w:hAnsi="Arial" w:cs="Arial"/>
          <w:b/>
          <w:noProof/>
          <w:sz w:val="20"/>
        </w:rPr>
        <w:fldChar w:fldCharType="begin"/>
      </w:r>
      <w:r w:rsidRPr="00814060">
        <w:rPr>
          <w:rFonts w:ascii="Arial" w:hAnsi="Arial" w:cs="Arial"/>
          <w:sz w:val="20"/>
        </w:rPr>
        <w:instrText xml:space="preserve"> TOC \o "1-3" \h \z \u </w:instrText>
      </w:r>
      <w:r w:rsidRPr="00814060">
        <w:rPr>
          <w:rFonts w:ascii="Arial" w:hAnsi="Arial" w:cs="Arial"/>
          <w:b/>
          <w:noProof/>
          <w:sz w:val="20"/>
        </w:rPr>
        <w:fldChar w:fldCharType="separate"/>
      </w:r>
      <w:hyperlink w:anchor="_Toc517167947" w:history="1">
        <w:r w:rsidR="00E32802" w:rsidRPr="00434A9F">
          <w:rPr>
            <w:rStyle w:val="Hypertextovodkaz"/>
            <w:noProof/>
          </w:rPr>
          <w:t>1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ÚČEL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_Toc517167947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6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48" w:history="1">
        <w:r w:rsidR="00E32802" w:rsidRPr="00434A9F">
          <w:rPr>
            <w:rStyle w:val="Hypertextovodkaz"/>
            <w:noProof/>
          </w:rPr>
          <w:t>2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PŮSOBNOST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_Toc517167948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6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49" w:history="1">
        <w:r w:rsidR="00E32802" w:rsidRPr="00434A9F">
          <w:rPr>
            <w:rStyle w:val="Hypertextovodkaz"/>
            <w:noProof/>
          </w:rPr>
          <w:t>3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ZKRATKY, POJMY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_Toc517167949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6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0" w:history="1">
        <w:r w:rsidR="00E32802" w:rsidRPr="00434A9F">
          <w:rPr>
            <w:rStyle w:val="Hypertextovodkaz"/>
            <w:noProof/>
          </w:rPr>
          <w:t>4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PRAVOMOCI A ODPOVĚDNOSTI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_Toc517167950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8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1" w:history="1">
        <w:r w:rsidR="00E32802" w:rsidRPr="00434A9F">
          <w:rPr>
            <w:rStyle w:val="Hypertextovodkaz"/>
            <w:noProof/>
          </w:rPr>
          <w:t>5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POPIS ČINNOSTÍ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_Toc517167951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10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2" w:history="1">
        <w:r w:rsidR="00E32802" w:rsidRPr="00434A9F">
          <w:rPr>
            <w:rStyle w:val="Hypertextovodkaz"/>
            <w:noProof/>
          </w:rPr>
          <w:t>OBECNÁ ČÁST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_Toc517167952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10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3" w:history="1">
        <w:r w:rsidR="00E32802" w:rsidRPr="00434A9F">
          <w:rPr>
            <w:rStyle w:val="Hypertextovodkaz"/>
            <w:noProof/>
          </w:rPr>
          <w:t>5.1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Základní principy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_Toc517167953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10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4" w:history="1">
        <w:r w:rsidR="00E32802" w:rsidRPr="00434A9F">
          <w:rPr>
            <w:rStyle w:val="Hypertextovodkaz"/>
            <w:noProof/>
          </w:rPr>
          <w:t>5.2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Typy udělovaných dotací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_Toc517167954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11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5" w:history="1">
        <w:r w:rsidR="00E32802" w:rsidRPr="00434A9F">
          <w:rPr>
            <w:rStyle w:val="Hypertextovodkaz"/>
            <w:noProof/>
          </w:rPr>
          <w:t>5.3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Využití dotací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_Toc517167955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11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6" w:history="1">
        <w:r w:rsidR="00E32802" w:rsidRPr="00434A9F">
          <w:rPr>
            <w:rStyle w:val="Hypertextovodkaz"/>
            <w:noProof/>
          </w:rPr>
          <w:t>5.4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Žadatelé o dotace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_Toc517167956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12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7" w:history="1">
        <w:r w:rsidR="00E32802" w:rsidRPr="00434A9F">
          <w:rPr>
            <w:rStyle w:val="Hypertextovodkaz"/>
            <w:noProof/>
          </w:rPr>
          <w:t>5.5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Žádosti o dotace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_Toc517167957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13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8" w:history="1">
        <w:r w:rsidR="00E32802" w:rsidRPr="00434A9F">
          <w:rPr>
            <w:rStyle w:val="Hypertextovodkaz"/>
            <w:noProof/>
          </w:rPr>
          <w:t>5.6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Kritéria přidělení finančních prostředků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_Toc517167958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14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59" w:history="1">
        <w:r w:rsidR="00E32802" w:rsidRPr="00434A9F">
          <w:rPr>
            <w:rStyle w:val="Hypertextovodkaz"/>
            <w:noProof/>
          </w:rPr>
          <w:t>5.7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Schvalování a poskytování dotací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_Toc517167959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15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3"/>
        <w:rPr>
          <w:rFonts w:asciiTheme="minorHAnsi" w:eastAsiaTheme="minorEastAsia" w:hAnsiTheme="minorHAnsi" w:cstheme="minorBidi"/>
          <w:i w:val="0"/>
          <w:iCs w:val="0"/>
          <w:noProof/>
          <w:sz w:val="22"/>
          <w:szCs w:val="22"/>
        </w:rPr>
      </w:pPr>
      <w:hyperlink w:anchor="_Toc517167960" w:history="1">
        <w:r w:rsidR="00E32802" w:rsidRPr="00434A9F">
          <w:rPr>
            <w:rStyle w:val="Hypertextovodkaz"/>
            <w:noProof/>
          </w:rPr>
          <w:t>5.7.1</w:t>
        </w:r>
        <w:r w:rsidR="00E32802">
          <w:rPr>
            <w:rFonts w:asciiTheme="minorHAnsi" w:eastAsiaTheme="minorEastAsia" w:hAnsiTheme="minorHAnsi" w:cstheme="minorBidi"/>
            <w:i w:val="0"/>
            <w:iCs w:val="0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Schvalování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_Toc517167960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15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3"/>
        <w:rPr>
          <w:rFonts w:asciiTheme="minorHAnsi" w:eastAsiaTheme="minorEastAsia" w:hAnsiTheme="minorHAnsi" w:cstheme="minorBidi"/>
          <w:i w:val="0"/>
          <w:iCs w:val="0"/>
          <w:noProof/>
          <w:sz w:val="22"/>
          <w:szCs w:val="22"/>
        </w:rPr>
      </w:pPr>
      <w:hyperlink w:anchor="_Toc517167962" w:history="1">
        <w:r w:rsidR="00E32802" w:rsidRPr="00434A9F">
          <w:rPr>
            <w:rStyle w:val="Hypertextovodkaz"/>
            <w:noProof/>
          </w:rPr>
          <w:t>5.7.2</w:t>
        </w:r>
        <w:r w:rsidR="00E32802">
          <w:rPr>
            <w:rFonts w:asciiTheme="minorHAnsi" w:eastAsiaTheme="minorEastAsia" w:hAnsiTheme="minorHAnsi" w:cstheme="minorBidi"/>
            <w:i w:val="0"/>
            <w:iCs w:val="0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Poskytování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_Toc517167962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15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63" w:history="1">
        <w:r w:rsidR="00E32802" w:rsidRPr="00434A9F">
          <w:rPr>
            <w:rStyle w:val="Hypertextovodkaz"/>
            <w:noProof/>
          </w:rPr>
          <w:t>5.8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Podmínky čerpání dotace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_Toc517167963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16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3"/>
        <w:rPr>
          <w:rFonts w:asciiTheme="minorHAnsi" w:eastAsiaTheme="minorEastAsia" w:hAnsiTheme="minorHAnsi" w:cstheme="minorBidi"/>
          <w:i w:val="0"/>
          <w:iCs w:val="0"/>
          <w:noProof/>
          <w:sz w:val="22"/>
          <w:szCs w:val="22"/>
        </w:rPr>
      </w:pPr>
      <w:hyperlink w:anchor="_Toc517167964" w:history="1">
        <w:r w:rsidR="00E32802" w:rsidRPr="00434A9F">
          <w:rPr>
            <w:rStyle w:val="Hypertextovodkaz"/>
            <w:noProof/>
          </w:rPr>
          <w:t>5.8.1</w:t>
        </w:r>
        <w:r w:rsidR="00E32802">
          <w:rPr>
            <w:rFonts w:asciiTheme="minorHAnsi" w:eastAsiaTheme="minorEastAsia" w:hAnsiTheme="minorHAnsi" w:cstheme="minorBidi"/>
            <w:i w:val="0"/>
            <w:iCs w:val="0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Podmínky, které je příjemce při použití peněžních prostředků z dotace povinen splnit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_Toc517167964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16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3"/>
        <w:rPr>
          <w:rFonts w:asciiTheme="minorHAnsi" w:eastAsiaTheme="minorEastAsia" w:hAnsiTheme="minorHAnsi" w:cstheme="minorBidi"/>
          <w:i w:val="0"/>
          <w:iCs w:val="0"/>
          <w:noProof/>
          <w:sz w:val="22"/>
          <w:szCs w:val="22"/>
        </w:rPr>
      </w:pPr>
      <w:hyperlink w:anchor="_Toc517167965" w:history="1">
        <w:r w:rsidR="00E32802" w:rsidRPr="00434A9F">
          <w:rPr>
            <w:rStyle w:val="Hypertextovodkaz"/>
            <w:noProof/>
          </w:rPr>
          <w:t>5.8.2</w:t>
        </w:r>
        <w:r w:rsidR="00E32802">
          <w:rPr>
            <w:rFonts w:asciiTheme="minorHAnsi" w:eastAsiaTheme="minorEastAsia" w:hAnsiTheme="minorHAnsi" w:cstheme="minorBidi"/>
            <w:i w:val="0"/>
            <w:iCs w:val="0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Podmínky související s účelem, na nějž byly peněžní prostředky poskytnuty, které je příjemce povinen dodržet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_Toc517167965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17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66" w:history="1">
        <w:r w:rsidR="00E32802" w:rsidRPr="00434A9F">
          <w:rPr>
            <w:rStyle w:val="Hypertextovodkaz"/>
            <w:noProof/>
          </w:rPr>
          <w:t>5.9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Vyúčtování dotací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_Toc517167966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19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67" w:history="1">
        <w:r w:rsidR="00E32802" w:rsidRPr="00434A9F">
          <w:rPr>
            <w:rStyle w:val="Hypertextovodkaz"/>
            <w:noProof/>
          </w:rPr>
          <w:t>5.10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Kontrola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_Toc517167967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20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68" w:history="1">
        <w:r w:rsidR="00E32802" w:rsidRPr="00434A9F">
          <w:rPr>
            <w:rStyle w:val="Hypertextovodkaz"/>
            <w:noProof/>
          </w:rPr>
          <w:t>5.11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Ukončení smlouvy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_Toc517167968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21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69" w:history="1">
        <w:r w:rsidR="00E32802" w:rsidRPr="00434A9F">
          <w:rPr>
            <w:rStyle w:val="Hypertextovodkaz"/>
            <w:noProof/>
          </w:rPr>
          <w:t>ZVLÁŠTNÍ ČÁST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_Toc517167969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22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0" w:history="1">
        <w:r w:rsidR="00E32802" w:rsidRPr="00434A9F">
          <w:rPr>
            <w:rStyle w:val="Hypertextovodkaz"/>
            <w:noProof/>
          </w:rPr>
          <w:t>5.12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Odbor školství, mládeže a tělovýchovy MMP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_Toc517167970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22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1" w:history="1">
        <w:r w:rsidR="00E32802" w:rsidRPr="00434A9F">
          <w:rPr>
            <w:rStyle w:val="Hypertextovodkaz"/>
            <w:noProof/>
          </w:rPr>
          <w:t>5.13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Odbor památkové péče MMP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_Toc517167971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22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2" w:history="1">
        <w:r w:rsidR="00E32802" w:rsidRPr="00434A9F">
          <w:rPr>
            <w:rStyle w:val="Hypertextovodkaz"/>
            <w:noProof/>
          </w:rPr>
          <w:t>5.14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Odbor bezpečnosti a prevence kriminality MMP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_Toc517167972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23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2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3" w:history="1">
        <w:r w:rsidR="00E32802" w:rsidRPr="00434A9F">
          <w:rPr>
            <w:rStyle w:val="Hypertextovodkaz"/>
            <w:noProof/>
          </w:rPr>
          <w:t>5.15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Odbor životního prostředí MMP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_Toc517167973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23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4" w:history="1">
        <w:r w:rsidR="00E32802" w:rsidRPr="00434A9F">
          <w:rPr>
            <w:rStyle w:val="Hypertextovodkaz"/>
            <w:noProof/>
          </w:rPr>
          <w:t>6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ZÁZNAMY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_Toc517167974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23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5" w:history="1">
        <w:r w:rsidR="00E32802" w:rsidRPr="00434A9F">
          <w:rPr>
            <w:rStyle w:val="Hypertextovodkaz"/>
            <w:noProof/>
          </w:rPr>
          <w:t>7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SOUVISEJÍCÍ DOKUMENTACE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_Toc517167975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23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6" w:history="1">
        <w:r w:rsidR="00E32802" w:rsidRPr="00434A9F">
          <w:rPr>
            <w:rStyle w:val="Hypertextovodkaz"/>
            <w:noProof/>
          </w:rPr>
          <w:t>8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ZÁVĚREČNÁ USTANOVENÍ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_Toc517167976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24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7" w:history="1">
        <w:r w:rsidR="00E32802" w:rsidRPr="00434A9F">
          <w:rPr>
            <w:rStyle w:val="Hypertextovodkaz"/>
            <w:noProof/>
          </w:rPr>
          <w:t>9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PŘECHODNÁ USTANOVENÍ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_Toc517167977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25</w:t>
        </w:r>
        <w:r w:rsidR="00E32802">
          <w:rPr>
            <w:noProof/>
            <w:webHidden/>
          </w:rPr>
          <w:fldChar w:fldCharType="end"/>
        </w:r>
      </w:hyperlink>
    </w:p>
    <w:p w:rsidR="00E32802" w:rsidRDefault="00CD6262">
      <w:pPr>
        <w:pStyle w:val="Obsah1"/>
        <w:tabs>
          <w:tab w:val="left" w:pos="1134"/>
          <w:tab w:val="right" w:leader="dot" w:pos="9204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517167978" w:history="1">
        <w:r w:rsidR="00E32802" w:rsidRPr="00434A9F">
          <w:rPr>
            <w:rStyle w:val="Hypertextovodkaz"/>
            <w:noProof/>
          </w:rPr>
          <w:t>10</w:t>
        </w:r>
        <w:r w:rsidR="00E32802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E32802" w:rsidRPr="00434A9F">
          <w:rPr>
            <w:rStyle w:val="Hypertextovodkaz"/>
            <w:noProof/>
          </w:rPr>
          <w:t>PŘÍLOHY</w:t>
        </w:r>
        <w:r w:rsidR="00E32802">
          <w:rPr>
            <w:noProof/>
            <w:webHidden/>
          </w:rPr>
          <w:tab/>
        </w:r>
        <w:r w:rsidR="00E32802">
          <w:rPr>
            <w:noProof/>
            <w:webHidden/>
          </w:rPr>
          <w:fldChar w:fldCharType="begin"/>
        </w:r>
        <w:r w:rsidR="00E32802">
          <w:rPr>
            <w:noProof/>
            <w:webHidden/>
          </w:rPr>
          <w:instrText xml:space="preserve"> PAGEREF _Toc517167978 \h </w:instrText>
        </w:r>
        <w:r w:rsidR="00E32802">
          <w:rPr>
            <w:noProof/>
            <w:webHidden/>
          </w:rPr>
        </w:r>
        <w:r w:rsidR="00E32802">
          <w:rPr>
            <w:noProof/>
            <w:webHidden/>
          </w:rPr>
          <w:fldChar w:fldCharType="separate"/>
        </w:r>
        <w:r w:rsidR="004D73C5">
          <w:rPr>
            <w:noProof/>
            <w:webHidden/>
          </w:rPr>
          <w:t>25</w:t>
        </w:r>
        <w:r w:rsidR="00E32802">
          <w:rPr>
            <w:noProof/>
            <w:webHidden/>
          </w:rPr>
          <w:fldChar w:fldCharType="end"/>
        </w:r>
      </w:hyperlink>
    </w:p>
    <w:p w:rsidR="00C04A59" w:rsidRPr="00814060" w:rsidRDefault="004D2B3A" w:rsidP="00EB20C9">
      <w:pPr>
        <w:tabs>
          <w:tab w:val="right" w:leader="dot" w:pos="9214"/>
        </w:tabs>
        <w:spacing w:after="120"/>
      </w:pPr>
      <w:r w:rsidRPr="00814060">
        <w:rPr>
          <w:rFonts w:ascii="Arial" w:hAnsi="Arial" w:cs="Arial"/>
          <w:sz w:val="20"/>
        </w:rPr>
        <w:fldChar w:fldCharType="end"/>
      </w:r>
    </w:p>
    <w:p w:rsidR="00C04A59" w:rsidRPr="00814060" w:rsidRDefault="00C04A59" w:rsidP="006B1F04">
      <w:pPr>
        <w:spacing w:after="120"/>
      </w:pPr>
    </w:p>
    <w:p w:rsidR="00C04A59" w:rsidRPr="00814060" w:rsidRDefault="00C04A59" w:rsidP="006B1F04">
      <w:pPr>
        <w:spacing w:after="120"/>
        <w:sectPr w:rsidR="00C04A59" w:rsidRPr="00814060" w:rsidSect="00E40281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 w:code="9"/>
          <w:pgMar w:top="1418" w:right="1274" w:bottom="1418" w:left="1418" w:header="426" w:footer="709" w:gutter="0"/>
          <w:pgNumType w:start="1"/>
          <w:cols w:space="708"/>
          <w:titlePg/>
        </w:sectPr>
      </w:pPr>
      <w:bookmarkStart w:id="3" w:name="_Toc91389618"/>
      <w:bookmarkEnd w:id="0"/>
    </w:p>
    <w:p w:rsidR="00C04A59" w:rsidRPr="00814060" w:rsidRDefault="00C04A59" w:rsidP="006B1F04">
      <w:pPr>
        <w:spacing w:after="120"/>
        <w:jc w:val="center"/>
        <w:rPr>
          <w:b/>
          <w:bCs/>
          <w:sz w:val="28"/>
        </w:rPr>
      </w:pPr>
      <w:r w:rsidRPr="00814060">
        <w:rPr>
          <w:b/>
          <w:bCs/>
          <w:sz w:val="28"/>
        </w:rPr>
        <w:lastRenderedPageBreak/>
        <w:t>Změnový list</w:t>
      </w:r>
    </w:p>
    <w:tbl>
      <w:tblPr>
        <w:tblW w:w="1403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851"/>
        <w:gridCol w:w="850"/>
        <w:gridCol w:w="6663"/>
        <w:gridCol w:w="2409"/>
        <w:gridCol w:w="2127"/>
      </w:tblGrid>
      <w:tr w:rsidR="00792209" w:rsidRPr="00814060" w:rsidTr="00792209">
        <w:trPr>
          <w:tblHeader/>
        </w:trPr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Vydání č. /revize č.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Změna č.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Strana č.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Popis změny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Datum účinnosti změny</w:t>
            </w: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pct10" w:color="000000" w:fill="FFFFFF"/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Garant</w:t>
            </w:r>
          </w:p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  <w:sz w:val="20"/>
                <w:szCs w:val="22"/>
              </w:rPr>
            </w:pPr>
            <w:r w:rsidRPr="00814060">
              <w:rPr>
                <w:b/>
                <w:bCs/>
                <w:sz w:val="20"/>
                <w:szCs w:val="22"/>
              </w:rPr>
              <w:t>(Jméno, příjmení)</w:t>
            </w:r>
          </w:p>
        </w:tc>
      </w:tr>
      <w:tr w:rsidR="00792209" w:rsidRPr="00814060" w:rsidTr="00792209"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2/0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66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  <w:rPr>
                <w:bCs/>
              </w:rPr>
            </w:pPr>
            <w:r w:rsidRPr="00814060">
              <w:rPr>
                <w:bCs/>
                <w:sz w:val="22"/>
              </w:rPr>
              <w:t>Komplexní novelizace předpisu, a to jak z hlediska obsahového, tak formálního</w:t>
            </w:r>
          </w:p>
        </w:tc>
        <w:tc>
          <w:tcPr>
            <w:tcW w:w="240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6. 2. 2014</w:t>
            </w: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rPr>
                <w:sz w:val="22"/>
              </w:rPr>
              <w:t>PhDr. Helena Knížová</w:t>
            </w:r>
          </w:p>
        </w:tc>
      </w:tr>
      <w:tr w:rsidR="00792209" w:rsidRPr="00814060" w:rsidTr="00792209"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2/1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rPr>
                <w:sz w:val="22"/>
              </w:rPr>
              <w:t>Revize reagující na účinnost zákona č. 24/2015 Sb., kterým se mění zákon č. 250/2000 Sb., o rozpočtových pravidlech územních rozpočtů, ve znění pozdějších předpisů, zákon č. 128/2000 Sb., o obcích (obecní zřízení), ve znění pozdějších předpisů, zákon č. 129/2000 Sb., o krajích (krajské zřízení), ve znění pozdějších předpisů, a zákon č. 131/2000 Sb., o hlavním městě Praze, ve znění pozdějších předpisů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20. 2. 2015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PhDr. Helena Knížová</w:t>
            </w: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5</w:t>
            </w:r>
          </w:p>
          <w:p w:rsidR="00792209" w:rsidRPr="00814060" w:rsidRDefault="00792209" w:rsidP="00753FA1">
            <w:pPr>
              <w:spacing w:after="0"/>
              <w:jc w:val="center"/>
            </w:pPr>
            <w:r w:rsidRPr="00814060"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3 – úprava pojmu „dotační program“</w:t>
            </w:r>
          </w:p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5.1.2 –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5.2.1 –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5.5.3 -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10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5.6.3 – vypuštěn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11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5.7.5 -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jc w:val="center"/>
            </w:pPr>
            <w:r w:rsidRPr="00814060">
              <w:t>14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jc w:val="left"/>
            </w:pPr>
            <w:r w:rsidRPr="00814060">
              <w:t>Bod 5.10.5 -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5.10.7 -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8.1 – změna textu v návaznosti na novelu zákona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3/0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jc w:val="center"/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jc w:val="left"/>
            </w:pPr>
            <w:r w:rsidRPr="00814060">
              <w:t>Komplexní novelizace předpisu, a to jak z hlediska obsahového, tak formálního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F85B0B">
            <w:pPr>
              <w:spacing w:after="0"/>
              <w:jc w:val="center"/>
            </w:pPr>
            <w:r w:rsidRPr="00814060">
              <w:t>1</w:t>
            </w:r>
            <w:r>
              <w:t>5</w:t>
            </w:r>
            <w:r w:rsidRPr="00814060">
              <w:t xml:space="preserve">. </w:t>
            </w:r>
            <w:r>
              <w:t>5</w:t>
            </w:r>
            <w:r w:rsidRPr="00814060">
              <w:t>. 2017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E77E89">
            <w:pPr>
              <w:spacing w:after="0"/>
              <w:jc w:val="center"/>
            </w:pPr>
            <w:r w:rsidRPr="00814060">
              <w:t>PhDr. Helena Knížová</w:t>
            </w: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7, 8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rPr>
                <w:bCs/>
                <w:sz w:val="22"/>
              </w:rPr>
            </w:pPr>
            <w:r w:rsidRPr="00814060">
              <w:t>Bod 4 – odpovědnost zaměstnance – doplnění textu na základě průběhu procesu řídící kontroly</w:t>
            </w:r>
            <w:r w:rsidRPr="00814060">
              <w:rPr>
                <w:bCs/>
                <w:sz w:val="22"/>
              </w:rPr>
              <w:t xml:space="preserve">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pStyle w:val="Zpat"/>
              <w:tabs>
                <w:tab w:val="clear" w:pos="4536"/>
                <w:tab w:val="clear" w:pos="9072"/>
              </w:tabs>
              <w:spacing w:after="0"/>
              <w:rPr>
                <w:bCs/>
                <w:sz w:val="22"/>
              </w:rPr>
            </w:pPr>
            <w:r w:rsidRPr="00814060">
              <w:rPr>
                <w:bCs/>
              </w:rPr>
              <w:t>Bod 4 – odpovědnost zaměstnance - doplněna nová povinnost v rámci eliminace případů porušení rozpočtové kázně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</w:pPr>
            <w:r w:rsidRPr="00814060">
              <w:t>Bod 4 – odpovědnost hlavního účetního – doplnění na základě průběhu procesu řídící kontroly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rPr>
          <w:trHeight w:val="742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E77E89">
            <w:pPr>
              <w:spacing w:after="0"/>
            </w:pPr>
            <w:r w:rsidRPr="00814060">
              <w:t>Bod 4 – odpovědnost zaměstnance MMP pověřeného přístupem do celkové evidence odběratelů v informačním systému SAP/R3 - doplnění v souladu s procesem řídící kontroly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</w:pPr>
            <w:r w:rsidRPr="00814060">
              <w:t xml:space="preserve">Bod 5.1.9 - nově vložen odstavec – vyrovnávací platby pro sociální </w:t>
            </w:r>
            <w:r w:rsidRPr="00814060">
              <w:lastRenderedPageBreak/>
              <w:t>služby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5.3 – zpřesnění textu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070588">
            <w:pPr>
              <w:spacing w:after="0"/>
              <w:jc w:val="left"/>
            </w:pPr>
            <w:r w:rsidRPr="00814060">
              <w:t xml:space="preserve">Bod 5.5.5 – nově vloženy odstavce c) a f)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 xml:space="preserve">Bod 5.7.1 – nově vloženo – sjednocení procesu schvalování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 xml:space="preserve">Bod 5.8.1.9 – nově vloženo – úprava podmínek pro pořízení dlouhodobého majetku z dotace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CF0EE9">
            <w:pPr>
              <w:spacing w:after="0"/>
              <w:jc w:val="left"/>
            </w:pPr>
            <w:r w:rsidRPr="00814060">
              <w:t>Bod 5.8.2.4 – nově vloženo v souvislosti s bodem 5.8.1.9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CF0EE9">
            <w:pPr>
              <w:spacing w:after="0"/>
              <w:jc w:val="left"/>
            </w:pPr>
            <w:r w:rsidRPr="00814060">
              <w:t>Bod 5.8.2.7 a 8 – nově vloženo v souvislosti s novým logem města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18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 xml:space="preserve">Bod 5.8.2.8 – změna výše odvodu za porušení rozpočtové kázně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19, 20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CF0EE9">
            <w:pPr>
              <w:spacing w:after="0"/>
              <w:jc w:val="left"/>
            </w:pPr>
            <w:r w:rsidRPr="00814060">
              <w:t>Bod 5.10.3, 4, 5, 6, 7 - nově upraveno a rozšířeno v návaznosti na novelizaci Kontrolního řádu MMP a v souladu se zákonem č. 255/2012 Sb.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20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 w:rsidRPr="00814060">
              <w:t>Bod 5.10.7 – nově vloženo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CF0EE9">
            <w:pPr>
              <w:spacing w:after="0"/>
              <w:jc w:val="left"/>
            </w:pPr>
            <w:r w:rsidRPr="00814060">
              <w:t>Původní body 5.12 a 5.13 – vypuštěny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20 - 22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1F5D45">
            <w:pPr>
              <w:spacing w:after="0"/>
              <w:jc w:val="left"/>
            </w:pPr>
            <w:r w:rsidRPr="00814060">
              <w:t xml:space="preserve">Původní body 5.14, 5.15, 5.16 a 5.17 – posunuto číslování 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4A762C">
            <w:pPr>
              <w:spacing w:after="0"/>
              <w:jc w:val="left"/>
            </w:pPr>
            <w:r w:rsidRPr="00814060">
              <w:t>Bod 9 – nově vložena přechodná ustanovení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 w:rsidRPr="00814060">
              <w:t>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FD40B2">
            <w:pPr>
              <w:spacing w:after="0"/>
              <w:jc w:val="left"/>
            </w:pPr>
            <w:r w:rsidRPr="00814060">
              <w:t>Bod 10 – nově vložena příloha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3/1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left"/>
            </w:pPr>
            <w:r>
              <w:t>Reakce na novelu zákona o registru smluv a na GDPR</w:t>
            </w:r>
          </w:p>
        </w:tc>
        <w:tc>
          <w:tcPr>
            <w:tcW w:w="24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>
              <w:t>1. 9. 2018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</w:p>
          <w:p w:rsidR="00792209" w:rsidRDefault="00792209" w:rsidP="00753FA1">
            <w:pPr>
              <w:spacing w:after="0"/>
              <w:jc w:val="center"/>
            </w:pPr>
            <w:r w:rsidRPr="00814060">
              <w:t>PhDr. Helena Knížová</w:t>
            </w:r>
          </w:p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  <w: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left"/>
            </w:pPr>
            <w:r>
              <w:t>Bod 3 – doplnění o nové zkratky a pojmy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>
              <w:t>7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left"/>
            </w:pPr>
            <w:r>
              <w:t>Bod 4 – doplnění související dokumentace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  <w:r>
              <w:t>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left"/>
            </w:pPr>
            <w:r>
              <w:t>Bod 5.1.1 – doplnění informace o GDPR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>
              <w:t>12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C956AF">
            <w:pPr>
              <w:spacing w:after="0"/>
              <w:jc w:val="left"/>
            </w:pPr>
            <w:r>
              <w:t>Bod 5.5 – doplnění související dokumentace a zákony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  <w:r>
              <w:t>14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04523F">
            <w:pPr>
              <w:spacing w:after="0"/>
              <w:jc w:val="left"/>
            </w:pPr>
            <w:r>
              <w:t>5.7.2 – doplněno rozhodnutí orgánů města zveřejňovat veškeré smlouvy o poskytnutí dotace v Registru smluv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</w:pPr>
            <w:r>
              <w:t>19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04523F">
            <w:pPr>
              <w:spacing w:after="0"/>
              <w:jc w:val="left"/>
            </w:pPr>
            <w:r>
              <w:t>Bod 5.10.2 – doplněna informace o GDPR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  <w:tr w:rsidR="00792209" w:rsidRPr="00814060" w:rsidTr="00792209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Default="00792209" w:rsidP="00753FA1">
            <w:pPr>
              <w:spacing w:after="0"/>
              <w:jc w:val="center"/>
              <w:rPr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4E570F" w:rsidRDefault="00792209" w:rsidP="00753FA1">
            <w:pPr>
              <w:spacing w:after="0"/>
              <w:jc w:val="center"/>
            </w:pPr>
            <w: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  <w:r>
              <w:t>23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04523F">
            <w:pPr>
              <w:spacing w:after="0"/>
              <w:jc w:val="left"/>
            </w:pPr>
            <w:r>
              <w:t>Bod 7 - Doplnění související dokumentace</w:t>
            </w:r>
          </w:p>
        </w:tc>
        <w:tc>
          <w:tcPr>
            <w:tcW w:w="24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2209" w:rsidRPr="00814060" w:rsidRDefault="00792209" w:rsidP="00753FA1">
            <w:pPr>
              <w:spacing w:after="0"/>
              <w:jc w:val="center"/>
            </w:pPr>
          </w:p>
        </w:tc>
      </w:tr>
    </w:tbl>
    <w:p w:rsidR="0071603F" w:rsidRDefault="0071603F" w:rsidP="006B1F04">
      <w:pPr>
        <w:pStyle w:val="Titulek"/>
        <w:spacing w:after="120"/>
        <w:rPr>
          <w:bCs/>
        </w:rPr>
      </w:pPr>
    </w:p>
    <w:p w:rsidR="00C04A59" w:rsidRPr="00814060" w:rsidRDefault="00C04A59" w:rsidP="006B1F04">
      <w:pPr>
        <w:pStyle w:val="Titulek"/>
        <w:spacing w:after="120"/>
        <w:rPr>
          <w:bCs/>
        </w:rPr>
      </w:pPr>
      <w:r w:rsidRPr="00814060">
        <w:rPr>
          <w:bCs/>
        </w:rPr>
        <w:t>QF 42-02-01</w:t>
      </w:r>
    </w:p>
    <w:p w:rsidR="00C04A59" w:rsidRPr="00814060" w:rsidRDefault="00C04A59" w:rsidP="006B1F04">
      <w:pPr>
        <w:spacing w:after="120"/>
        <w:rPr>
          <w:b/>
          <w:bCs/>
          <w:szCs w:val="24"/>
        </w:rPr>
        <w:sectPr w:rsidR="00C04A59" w:rsidRPr="00814060" w:rsidSect="00E77E89">
          <w:headerReference w:type="default" r:id="rId13"/>
          <w:footerReference w:type="default" r:id="rId14"/>
          <w:pgSz w:w="16838" w:h="11906" w:orient="landscape" w:code="9"/>
          <w:pgMar w:top="1418" w:right="1418" w:bottom="1418" w:left="1418" w:header="709" w:footer="709" w:gutter="0"/>
          <w:cols w:space="708"/>
        </w:sectPr>
      </w:pPr>
    </w:p>
    <w:p w:rsidR="00C04A59" w:rsidRPr="00814060" w:rsidRDefault="00C04A59" w:rsidP="009946C7">
      <w:pPr>
        <w:pStyle w:val="Nadpis1"/>
        <w:tabs>
          <w:tab w:val="clear" w:pos="-720"/>
          <w:tab w:val="num" w:pos="426"/>
        </w:tabs>
        <w:spacing w:after="120"/>
        <w:ind w:left="426" w:hanging="426"/>
      </w:pPr>
      <w:bookmarkStart w:id="4" w:name="_Toc97005456"/>
      <w:bookmarkStart w:id="5" w:name="_Toc97015437"/>
      <w:bookmarkStart w:id="6" w:name="_Toc97349702"/>
      <w:bookmarkStart w:id="7" w:name="_Toc98831894"/>
      <w:bookmarkStart w:id="8" w:name="_Toc517167947"/>
      <w:r w:rsidRPr="00814060">
        <w:lastRenderedPageBreak/>
        <w:t>Ú</w:t>
      </w:r>
      <w:bookmarkEnd w:id="3"/>
      <w:r w:rsidRPr="00814060">
        <w:t>ČEL</w:t>
      </w:r>
      <w:bookmarkEnd w:id="4"/>
      <w:bookmarkEnd w:id="5"/>
      <w:bookmarkEnd w:id="6"/>
      <w:bookmarkEnd w:id="7"/>
      <w:bookmarkEnd w:id="8"/>
    </w:p>
    <w:p w:rsidR="00742C21" w:rsidRPr="00814060" w:rsidRDefault="00E14974" w:rsidP="005410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eastAsia="Arial" w:hAnsi="Arial" w:cs="Arial"/>
          <w:sz w:val="20"/>
        </w:rPr>
        <w:t>Tyto</w:t>
      </w:r>
      <w:r w:rsidRPr="00814060">
        <w:rPr>
          <w:rFonts w:ascii="Arial" w:hAnsi="Arial" w:cs="Arial"/>
          <w:sz w:val="20"/>
        </w:rPr>
        <w:t xml:space="preserve"> Zásady u</w:t>
      </w:r>
      <w:r w:rsidR="00C1259F" w:rsidRPr="00814060">
        <w:rPr>
          <w:rFonts w:ascii="Arial" w:hAnsi="Arial" w:cs="Arial"/>
          <w:sz w:val="20"/>
        </w:rPr>
        <w:t>p</w:t>
      </w:r>
      <w:r w:rsidRPr="00814060">
        <w:rPr>
          <w:rFonts w:ascii="Arial" w:hAnsi="Arial" w:cs="Arial"/>
          <w:sz w:val="20"/>
        </w:rPr>
        <w:t xml:space="preserve">ravují postup při poskytování </w:t>
      </w:r>
      <w:r w:rsidR="007A56AD" w:rsidRPr="00814060">
        <w:rPr>
          <w:rFonts w:ascii="Arial" w:hAnsi="Arial" w:cs="Arial"/>
          <w:sz w:val="20"/>
        </w:rPr>
        <w:t xml:space="preserve">programových a individuálních </w:t>
      </w:r>
      <w:r w:rsidR="003846FB" w:rsidRPr="00814060">
        <w:rPr>
          <w:rFonts w:ascii="Arial" w:hAnsi="Arial" w:cs="Arial"/>
          <w:sz w:val="20"/>
        </w:rPr>
        <w:t xml:space="preserve">dotací </w:t>
      </w:r>
      <w:r w:rsidR="008C4238" w:rsidRPr="00814060">
        <w:rPr>
          <w:rFonts w:ascii="Arial" w:hAnsi="Arial" w:cs="Arial"/>
          <w:sz w:val="20"/>
        </w:rPr>
        <w:t>z rozpočtu statutárního města Plzně</w:t>
      </w:r>
      <w:r w:rsidR="00872199" w:rsidRPr="00814060">
        <w:rPr>
          <w:rFonts w:ascii="Arial" w:hAnsi="Arial" w:cs="Arial"/>
          <w:sz w:val="20"/>
        </w:rPr>
        <w:t xml:space="preserve"> </w:t>
      </w:r>
      <w:r w:rsidR="007A56AD" w:rsidRPr="00814060">
        <w:rPr>
          <w:rFonts w:ascii="Arial" w:hAnsi="Arial" w:cs="Arial"/>
          <w:sz w:val="20"/>
        </w:rPr>
        <w:t xml:space="preserve">a při kontrole jejich využití </w:t>
      </w:r>
      <w:r w:rsidR="00BD77DC" w:rsidRPr="00814060">
        <w:rPr>
          <w:rFonts w:ascii="Arial" w:hAnsi="Arial" w:cs="Arial"/>
          <w:sz w:val="20"/>
        </w:rPr>
        <w:t>příjemcem.</w:t>
      </w:r>
    </w:p>
    <w:p w:rsidR="00AC72A4" w:rsidRPr="00814060" w:rsidRDefault="00E14974" w:rsidP="00751DBE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Těmito Zásadami nejsou dotčeny</w:t>
      </w:r>
      <w:r w:rsidR="00AC72A4" w:rsidRPr="00814060">
        <w:rPr>
          <w:rFonts w:ascii="Arial" w:hAnsi="Arial" w:cs="Arial"/>
          <w:sz w:val="20"/>
        </w:rPr>
        <w:t xml:space="preserve"> postupy a požadavky:</w:t>
      </w:r>
    </w:p>
    <w:p w:rsidR="00AC72A4" w:rsidRPr="00814060" w:rsidRDefault="00E14974" w:rsidP="00AE11F4">
      <w:pPr>
        <w:pStyle w:val="Odstavecseseznamem"/>
        <w:numPr>
          <w:ilvl w:val="0"/>
          <w:numId w:val="50"/>
        </w:numPr>
        <w:spacing w:after="120"/>
        <w:ind w:left="142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stanovené obecně závaznými právními předpisy (např. zákon </w:t>
      </w:r>
      <w:r w:rsidR="0018631A" w:rsidRPr="00814060">
        <w:rPr>
          <w:rFonts w:ascii="Arial" w:hAnsi="Arial" w:cs="Arial"/>
          <w:sz w:val="20"/>
        </w:rPr>
        <w:t xml:space="preserve">č. 128/2000 </w:t>
      </w:r>
      <w:r w:rsidR="00DE559D" w:rsidRPr="00814060">
        <w:rPr>
          <w:rFonts w:ascii="Arial" w:hAnsi="Arial" w:cs="Arial"/>
          <w:sz w:val="20"/>
        </w:rPr>
        <w:t>Sb.</w:t>
      </w:r>
      <w:r w:rsidR="0018631A" w:rsidRPr="00814060">
        <w:rPr>
          <w:rFonts w:ascii="Arial" w:hAnsi="Arial" w:cs="Arial"/>
          <w:sz w:val="20"/>
        </w:rPr>
        <w:t xml:space="preserve">, </w:t>
      </w:r>
      <w:r w:rsidRPr="00814060">
        <w:rPr>
          <w:rFonts w:ascii="Arial" w:hAnsi="Arial" w:cs="Arial"/>
          <w:sz w:val="20"/>
        </w:rPr>
        <w:t xml:space="preserve">o obcích, zákon </w:t>
      </w:r>
      <w:r w:rsidR="00AC72A4" w:rsidRPr="00814060">
        <w:rPr>
          <w:rFonts w:ascii="Arial" w:hAnsi="Arial" w:cs="Arial"/>
          <w:sz w:val="20"/>
        </w:rPr>
        <w:t>č. </w:t>
      </w:r>
      <w:r w:rsidR="0018631A" w:rsidRPr="00814060">
        <w:rPr>
          <w:rFonts w:ascii="Arial" w:hAnsi="Arial" w:cs="Arial"/>
          <w:sz w:val="20"/>
        </w:rPr>
        <w:t xml:space="preserve">250/2000 Sb., </w:t>
      </w:r>
      <w:r w:rsidRPr="00814060">
        <w:rPr>
          <w:rFonts w:ascii="Arial" w:hAnsi="Arial" w:cs="Arial"/>
          <w:sz w:val="20"/>
        </w:rPr>
        <w:t xml:space="preserve">o rozpočtových pravidlech územních rozpočtů, </w:t>
      </w:r>
      <w:r w:rsidR="0018631A" w:rsidRPr="00814060">
        <w:rPr>
          <w:rFonts w:ascii="Arial" w:hAnsi="Arial" w:cs="Arial"/>
          <w:sz w:val="20"/>
        </w:rPr>
        <w:t xml:space="preserve">zákon č. </w:t>
      </w:r>
      <w:r w:rsidR="00FF58FB" w:rsidRPr="00814060">
        <w:rPr>
          <w:rFonts w:ascii="Arial" w:hAnsi="Arial" w:cs="Arial"/>
          <w:sz w:val="20"/>
        </w:rPr>
        <w:t>89</w:t>
      </w:r>
      <w:r w:rsidR="0018631A" w:rsidRPr="00814060">
        <w:rPr>
          <w:rFonts w:ascii="Arial" w:hAnsi="Arial" w:cs="Arial"/>
          <w:sz w:val="20"/>
        </w:rPr>
        <w:t>/</w:t>
      </w:r>
      <w:r w:rsidR="00FF58FB" w:rsidRPr="00814060">
        <w:rPr>
          <w:rFonts w:ascii="Arial" w:hAnsi="Arial" w:cs="Arial"/>
          <w:sz w:val="20"/>
        </w:rPr>
        <w:t>2012</w:t>
      </w:r>
      <w:r w:rsidR="0018631A" w:rsidRPr="00814060">
        <w:rPr>
          <w:rFonts w:ascii="Arial" w:hAnsi="Arial" w:cs="Arial"/>
          <w:sz w:val="20"/>
        </w:rPr>
        <w:t xml:space="preserve"> Sb., </w:t>
      </w:r>
      <w:r w:rsidRPr="00814060">
        <w:rPr>
          <w:rFonts w:ascii="Arial" w:hAnsi="Arial" w:cs="Arial"/>
          <w:sz w:val="20"/>
        </w:rPr>
        <w:t>občanský zákoník</w:t>
      </w:r>
      <w:r w:rsidR="0018631A" w:rsidRPr="00814060">
        <w:rPr>
          <w:rFonts w:ascii="Arial" w:hAnsi="Arial" w:cs="Arial"/>
          <w:sz w:val="20"/>
        </w:rPr>
        <w:t>, vše v platném znění,</w:t>
      </w:r>
      <w:r w:rsidRPr="00814060">
        <w:rPr>
          <w:rFonts w:ascii="Arial" w:hAnsi="Arial" w:cs="Arial"/>
          <w:sz w:val="20"/>
        </w:rPr>
        <w:t xml:space="preserve"> apod.)</w:t>
      </w:r>
      <w:r w:rsidR="00751DBE" w:rsidRPr="00814060">
        <w:rPr>
          <w:rFonts w:ascii="Arial" w:hAnsi="Arial" w:cs="Arial"/>
          <w:sz w:val="20"/>
        </w:rPr>
        <w:t xml:space="preserve"> </w:t>
      </w:r>
    </w:p>
    <w:p w:rsidR="00E14974" w:rsidRPr="00814060" w:rsidRDefault="00AC72A4" w:rsidP="00AE11F4">
      <w:pPr>
        <w:pStyle w:val="Odstavecseseznamem"/>
        <w:numPr>
          <w:ilvl w:val="0"/>
          <w:numId w:val="50"/>
        </w:numPr>
        <w:spacing w:after="120"/>
        <w:ind w:left="142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poskytování dotací na účel stanovený zvláštním právním předpisem (Např. § 160 až 163 zákona č. 561/2004 Sb., o předškolním, základním, středním, vyšším odborném a jiném vzdělávání (školský zákon), ve znění zákona č. 383/2005 Sb., zákona č. 343/2007 Sb., zákona č. 42/2009 Sb. a zákona č. 458/2011 Sb., nebo zákon č. 108/2006 Sb., o sociálních službách, ve znění pozdějších předpisů.). </w:t>
      </w:r>
    </w:p>
    <w:p w:rsidR="00AC72A4" w:rsidRPr="00814060" w:rsidRDefault="00AC72A4" w:rsidP="00AC72A4">
      <w:pPr>
        <w:pStyle w:val="Odstavecseseznamem"/>
        <w:spacing w:after="120"/>
        <w:ind w:left="142"/>
        <w:rPr>
          <w:rFonts w:ascii="Arial" w:hAnsi="Arial" w:cs="Arial"/>
          <w:sz w:val="20"/>
        </w:rPr>
      </w:pPr>
    </w:p>
    <w:p w:rsidR="00C04A59" w:rsidRPr="00814060" w:rsidRDefault="00C04A59" w:rsidP="009946C7">
      <w:pPr>
        <w:pStyle w:val="Nadpis1"/>
        <w:spacing w:after="120"/>
        <w:ind w:left="426" w:hanging="426"/>
      </w:pPr>
      <w:bookmarkStart w:id="9" w:name="_Toc97005457"/>
      <w:bookmarkStart w:id="10" w:name="_Toc97015438"/>
      <w:bookmarkStart w:id="11" w:name="_Toc97349703"/>
      <w:bookmarkStart w:id="12" w:name="_Toc98831895"/>
      <w:bookmarkStart w:id="13" w:name="_Toc517167948"/>
      <w:r w:rsidRPr="00814060">
        <w:t>PŮSOBNOST</w:t>
      </w:r>
      <w:bookmarkEnd w:id="9"/>
      <w:bookmarkEnd w:id="10"/>
      <w:bookmarkEnd w:id="11"/>
      <w:bookmarkEnd w:id="12"/>
      <w:bookmarkEnd w:id="13"/>
    </w:p>
    <w:p w:rsidR="00AD7C39" w:rsidRPr="00814060" w:rsidRDefault="00AD7C39" w:rsidP="00541038">
      <w:pPr>
        <w:spacing w:after="0" w:line="360" w:lineRule="auto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Tyto Zásady jsou závazné pro:</w:t>
      </w:r>
    </w:p>
    <w:p w:rsidR="00AD7C39" w:rsidRPr="00814060" w:rsidRDefault="00AD7C39" w:rsidP="00541038">
      <w:pPr>
        <w:numPr>
          <w:ilvl w:val="1"/>
          <w:numId w:val="3"/>
        </w:numPr>
        <w:tabs>
          <w:tab w:val="clear" w:pos="1211"/>
          <w:tab w:val="left" w:pos="426"/>
        </w:tabs>
        <w:spacing w:after="0"/>
        <w:ind w:left="0" w:firstLine="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všechny zaměstnance města Plzně zařazené do MMP,</w:t>
      </w:r>
    </w:p>
    <w:p w:rsidR="00E07B7F" w:rsidRPr="00814060" w:rsidRDefault="00E07B7F" w:rsidP="00541038">
      <w:pPr>
        <w:numPr>
          <w:ilvl w:val="1"/>
          <w:numId w:val="3"/>
        </w:numPr>
        <w:tabs>
          <w:tab w:val="clear" w:pos="1211"/>
          <w:tab w:val="left" w:pos="426"/>
        </w:tabs>
        <w:spacing w:after="120" w:line="360" w:lineRule="auto"/>
        <w:ind w:left="0" w:firstLine="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všechny členy komisí RMP, </w:t>
      </w:r>
    </w:p>
    <w:p w:rsidR="00C04A59" w:rsidRPr="00814060" w:rsidRDefault="00AD7C39" w:rsidP="005410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kteří se svou činností </w:t>
      </w:r>
      <w:r w:rsidR="00E07B7F" w:rsidRPr="00814060">
        <w:rPr>
          <w:rFonts w:ascii="Arial" w:hAnsi="Arial" w:cs="Arial"/>
          <w:sz w:val="20"/>
        </w:rPr>
        <w:t>nebo</w:t>
      </w:r>
      <w:r w:rsidRPr="00814060">
        <w:rPr>
          <w:rFonts w:ascii="Arial" w:hAnsi="Arial" w:cs="Arial"/>
          <w:sz w:val="20"/>
        </w:rPr>
        <w:t xml:space="preserve"> v souladu s</w:t>
      </w:r>
      <w:r w:rsidR="003D4033" w:rsidRPr="00814060">
        <w:rPr>
          <w:rFonts w:ascii="Arial" w:hAnsi="Arial" w:cs="Arial"/>
          <w:sz w:val="20"/>
        </w:rPr>
        <w:t>e svou</w:t>
      </w:r>
      <w:r w:rsidRPr="00814060">
        <w:rPr>
          <w:rFonts w:ascii="Arial" w:hAnsi="Arial" w:cs="Arial"/>
          <w:sz w:val="20"/>
        </w:rPr>
        <w:t xml:space="preserve"> pracovní náplní podílejí na p</w:t>
      </w:r>
      <w:r w:rsidR="003D4033" w:rsidRPr="00814060">
        <w:rPr>
          <w:rFonts w:ascii="Arial" w:hAnsi="Arial" w:cs="Arial"/>
          <w:sz w:val="20"/>
        </w:rPr>
        <w:t>rocesu</w:t>
      </w:r>
      <w:r w:rsidRPr="00814060">
        <w:rPr>
          <w:rFonts w:ascii="Arial" w:hAnsi="Arial" w:cs="Arial"/>
          <w:sz w:val="20"/>
        </w:rPr>
        <w:t xml:space="preserve"> při poskytování </w:t>
      </w:r>
      <w:r w:rsidR="0083631A" w:rsidRPr="00814060">
        <w:rPr>
          <w:rFonts w:ascii="Arial" w:hAnsi="Arial" w:cs="Arial"/>
          <w:sz w:val="20"/>
        </w:rPr>
        <w:t xml:space="preserve">nebo kontrole využití </w:t>
      </w:r>
      <w:r w:rsidRPr="00814060">
        <w:rPr>
          <w:rFonts w:ascii="Arial" w:hAnsi="Arial" w:cs="Arial"/>
          <w:sz w:val="20"/>
        </w:rPr>
        <w:t>dotací za účelem podpory rozvoje činností nekomerčního, neziskového  a</w:t>
      </w:r>
      <w:r w:rsidR="005635F0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obecně prospěšného charakteru</w:t>
      </w:r>
      <w:r w:rsidR="00EC06B0" w:rsidRPr="00814060">
        <w:rPr>
          <w:rFonts w:ascii="Arial" w:hAnsi="Arial" w:cs="Arial"/>
          <w:sz w:val="20"/>
        </w:rPr>
        <w:t>.</w:t>
      </w:r>
      <w:r w:rsidR="003846FB" w:rsidRPr="00814060">
        <w:rPr>
          <w:rFonts w:ascii="Arial" w:hAnsi="Arial" w:cs="Arial"/>
          <w:sz w:val="20"/>
        </w:rPr>
        <w:t xml:space="preserve"> </w:t>
      </w:r>
    </w:p>
    <w:p w:rsidR="003846FB" w:rsidRPr="00814060" w:rsidRDefault="003846FB" w:rsidP="005410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Tyto osoby </w:t>
      </w:r>
      <w:r w:rsidR="00BA0D59" w:rsidRPr="00814060">
        <w:rPr>
          <w:rFonts w:ascii="Arial" w:hAnsi="Arial" w:cs="Arial"/>
          <w:sz w:val="20"/>
        </w:rPr>
        <w:t>jsou povinny zachovávat m</w:t>
      </w:r>
      <w:r w:rsidRPr="00814060">
        <w:rPr>
          <w:rFonts w:ascii="Arial" w:hAnsi="Arial" w:cs="Arial"/>
          <w:sz w:val="20"/>
        </w:rPr>
        <w:t>lčenlivost</w:t>
      </w:r>
      <w:r w:rsidR="00BA0D59" w:rsidRPr="00814060">
        <w:rPr>
          <w:rFonts w:ascii="Arial" w:hAnsi="Arial" w:cs="Arial"/>
          <w:sz w:val="20"/>
        </w:rPr>
        <w:t xml:space="preserve"> o všech skutečnostech, které se v souvislosti s projednáváním žádosti o dotaci dozvěděly.</w:t>
      </w:r>
    </w:p>
    <w:p w:rsidR="00CA7F99" w:rsidRPr="00814060" w:rsidRDefault="00CA7F99" w:rsidP="006B1F04">
      <w:pPr>
        <w:spacing w:after="120"/>
        <w:ind w:left="567"/>
        <w:rPr>
          <w:rFonts w:ascii="Arial" w:hAnsi="Arial" w:cs="Arial"/>
          <w:sz w:val="20"/>
        </w:rPr>
      </w:pPr>
    </w:p>
    <w:p w:rsidR="00C04A59" w:rsidRPr="00814060" w:rsidRDefault="00C04A59" w:rsidP="009946C7">
      <w:pPr>
        <w:pStyle w:val="Nadpis1"/>
        <w:spacing w:after="120"/>
        <w:ind w:left="426" w:hanging="426"/>
      </w:pPr>
      <w:bookmarkStart w:id="14" w:name="_Toc516019316"/>
      <w:bookmarkStart w:id="15" w:name="_Toc46718424"/>
      <w:bookmarkStart w:id="16" w:name="_Toc49680063"/>
      <w:bookmarkStart w:id="17" w:name="_Toc91389620"/>
      <w:bookmarkStart w:id="18" w:name="_Toc97005458"/>
      <w:bookmarkStart w:id="19" w:name="_Toc97015439"/>
      <w:bookmarkStart w:id="20" w:name="_Toc97349704"/>
      <w:bookmarkStart w:id="21" w:name="_Toc98831896"/>
      <w:bookmarkStart w:id="22" w:name="_Toc517167949"/>
      <w:r w:rsidRPr="00814060">
        <w:t>Z</w:t>
      </w:r>
      <w:bookmarkEnd w:id="14"/>
      <w:bookmarkEnd w:id="15"/>
      <w:bookmarkEnd w:id="16"/>
      <w:bookmarkEnd w:id="17"/>
      <w:r w:rsidRPr="00814060">
        <w:t>KRATKY, POJMY</w:t>
      </w:r>
      <w:bookmarkEnd w:id="18"/>
      <w:bookmarkEnd w:id="19"/>
      <w:bookmarkEnd w:id="20"/>
      <w:bookmarkEnd w:id="21"/>
      <w:bookmarkEnd w:id="22"/>
    </w:p>
    <w:p w:rsidR="0084219B" w:rsidRPr="00814060" w:rsidRDefault="0084219B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MMP </w:t>
      </w:r>
      <w:r w:rsidR="00C1259F"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Magistrát města Plzně</w:t>
      </w:r>
    </w:p>
    <w:p w:rsidR="0084219B" w:rsidRPr="00814060" w:rsidRDefault="0084219B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RMP </w:t>
      </w:r>
      <w:r w:rsidR="00D85FA4"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Rada města Plzně</w:t>
      </w:r>
    </w:p>
    <w:p w:rsidR="0084219B" w:rsidRPr="00814060" w:rsidRDefault="0084219B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ZMP </w:t>
      </w:r>
      <w:r w:rsidR="00D85FA4"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Zastupitelstvo města Plzně</w:t>
      </w:r>
    </w:p>
    <w:p w:rsidR="00B12BFD" w:rsidRPr="00814060" w:rsidRDefault="00B12BFD" w:rsidP="00FD0646">
      <w:pPr>
        <w:tabs>
          <w:tab w:val="left" w:pos="426"/>
          <w:tab w:val="left" w:pos="2694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 xml:space="preserve">- porušení rozpočtové kázně ve smyslu § 22 zákona č. 250/2000 Sb., o rozpočtových pravidlech územních rozpočtů  </w:t>
      </w:r>
    </w:p>
    <w:p w:rsidR="00B12BFD" w:rsidRPr="00814060" w:rsidRDefault="00B12BFD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ÚPK</w:t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 xml:space="preserve">- úkony předcházející kontrole </w:t>
      </w:r>
      <w:r w:rsidR="00E77E89" w:rsidRPr="00814060">
        <w:rPr>
          <w:rFonts w:ascii="Arial" w:hAnsi="Arial" w:cs="Arial"/>
          <w:sz w:val="20"/>
        </w:rPr>
        <w:t>podle zákona č. 255/2012 Sb., o </w:t>
      </w:r>
      <w:r w:rsidRPr="00814060">
        <w:rPr>
          <w:rFonts w:ascii="Arial" w:hAnsi="Arial" w:cs="Arial"/>
          <w:sz w:val="20"/>
        </w:rPr>
        <w:t>kontrole (kontrolní řád)</w:t>
      </w:r>
    </w:p>
    <w:p w:rsidR="002D151A" w:rsidRPr="00814060" w:rsidRDefault="002D151A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ÚMO</w:t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>- úřad městského obvodu</w:t>
      </w:r>
    </w:p>
    <w:p w:rsidR="00B12BFD" w:rsidRPr="00814060" w:rsidRDefault="00B12BFD" w:rsidP="00FD0646">
      <w:pPr>
        <w:tabs>
          <w:tab w:val="left" w:pos="426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VSK</w:t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>- veřejnosprávní kontrola podle zákona č. 320/2001 Sb., o finanční kontrole ve veřejné správě a o změně některých zákonů (zákon o finanční kontrole), s odkazem na zákon č. 255/2012 Sb., o kontrole (kontrolní řád)</w:t>
      </w:r>
    </w:p>
    <w:p w:rsidR="00663E79" w:rsidRPr="00814060" w:rsidRDefault="00663E79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webový portál města</w:t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>- aktuální webové stránky města (</w:t>
      </w:r>
      <w:hyperlink r:id="rId15" w:history="1">
        <w:r w:rsidRPr="00814060">
          <w:rPr>
            <w:rStyle w:val="Hypertextovodkaz"/>
            <w:rFonts w:ascii="Arial" w:hAnsi="Arial" w:cs="Arial"/>
            <w:sz w:val="20"/>
          </w:rPr>
          <w:t>www.plzen.eu</w:t>
        </w:r>
      </w:hyperlink>
      <w:r w:rsidRPr="00814060">
        <w:rPr>
          <w:rFonts w:ascii="Arial" w:hAnsi="Arial" w:cs="Arial"/>
          <w:sz w:val="20"/>
        </w:rPr>
        <w:t>)</w:t>
      </w:r>
    </w:p>
    <w:p w:rsidR="0084219B" w:rsidRPr="00814060" w:rsidRDefault="0084219B" w:rsidP="00FD0646">
      <w:pPr>
        <w:tabs>
          <w:tab w:val="left" w:pos="2694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komise </w:t>
      </w:r>
      <w:r w:rsidR="0083631A" w:rsidRPr="00814060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odv</w:t>
      </w:r>
      <w:r w:rsidR="00C1259F" w:rsidRPr="00814060">
        <w:rPr>
          <w:rFonts w:ascii="Arial" w:hAnsi="Arial" w:cs="Arial"/>
          <w:sz w:val="20"/>
        </w:rPr>
        <w:t>ě</w:t>
      </w:r>
      <w:r w:rsidRPr="00814060">
        <w:rPr>
          <w:rFonts w:ascii="Arial" w:hAnsi="Arial" w:cs="Arial"/>
          <w:sz w:val="20"/>
        </w:rPr>
        <w:t>tvově příslušná komise RMP, která má ve svém statutu zakotveno posuzování žádostí o dotace</w:t>
      </w:r>
    </w:p>
    <w:p w:rsidR="000C530B" w:rsidRPr="00814060" w:rsidRDefault="000C530B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poskytovatel </w:t>
      </w:r>
      <w:r w:rsidR="0083631A"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statutární město Plzeň</w:t>
      </w:r>
      <w:r w:rsidR="003846FB" w:rsidRPr="00814060">
        <w:rPr>
          <w:rFonts w:ascii="Arial" w:hAnsi="Arial" w:cs="Arial"/>
          <w:sz w:val="20"/>
        </w:rPr>
        <w:t xml:space="preserve"> na základě rozhodnutí orgánů s celoměstskou působností</w:t>
      </w:r>
    </w:p>
    <w:p w:rsidR="00FA2EBE" w:rsidRPr="00814060" w:rsidRDefault="00FA2EBE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odvětvový odbor </w:t>
      </w:r>
      <w:r w:rsidR="00BA0D59" w:rsidRPr="00814060">
        <w:rPr>
          <w:rFonts w:ascii="Arial" w:hAnsi="Arial" w:cs="Arial"/>
          <w:sz w:val="20"/>
        </w:rPr>
        <w:t xml:space="preserve">MMP </w:t>
      </w:r>
      <w:r w:rsidR="00FD0646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="00BA0D59" w:rsidRPr="00814060">
        <w:rPr>
          <w:rFonts w:ascii="Arial" w:hAnsi="Arial" w:cs="Arial"/>
          <w:sz w:val="20"/>
        </w:rPr>
        <w:t>odbor MMP, z jehož rozpočtu je dotace poskytována, nebo odbor MMP spravující fond</w:t>
      </w:r>
    </w:p>
    <w:p w:rsidR="00734BDD" w:rsidRPr="00814060" w:rsidRDefault="00734BDD" w:rsidP="00FD0646">
      <w:pPr>
        <w:tabs>
          <w:tab w:val="left" w:pos="426"/>
          <w:tab w:val="left" w:pos="2552"/>
        </w:tabs>
        <w:spacing w:after="80"/>
        <w:ind w:left="2694" w:hanging="269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dotační program </w:t>
      </w:r>
      <w:r w:rsidRPr="00814060">
        <w:rPr>
          <w:rFonts w:ascii="Arial" w:hAnsi="Arial" w:cs="Arial"/>
          <w:sz w:val="20"/>
        </w:rPr>
        <w:tab/>
      </w:r>
      <w:r w:rsidR="00FD0646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>- tematicky (věcně), časově a finančně vymezený a ucelený soubor požadavků a podmínek pro poskytnutí dotace na projekt; schválený usnesením RMP</w:t>
      </w:r>
      <w:r w:rsidR="00EC06B0" w:rsidRPr="00814060">
        <w:rPr>
          <w:rFonts w:ascii="Arial" w:hAnsi="Arial" w:cs="Arial"/>
          <w:sz w:val="20"/>
        </w:rPr>
        <w:t>, vyhlášen</w:t>
      </w:r>
      <w:r w:rsidR="00935444" w:rsidRPr="00814060">
        <w:rPr>
          <w:rFonts w:ascii="Arial" w:hAnsi="Arial" w:cs="Arial"/>
          <w:sz w:val="20"/>
        </w:rPr>
        <w:t>ý</w:t>
      </w:r>
      <w:r w:rsidR="00EC06B0" w:rsidRPr="00814060">
        <w:rPr>
          <w:rFonts w:ascii="Arial" w:hAnsi="Arial" w:cs="Arial"/>
          <w:sz w:val="20"/>
        </w:rPr>
        <w:t xml:space="preserve"> v souladu se zákonem 250/2000 Sb.</w:t>
      </w:r>
      <w:r w:rsidR="004329C5">
        <w:rPr>
          <w:rFonts w:ascii="Arial" w:hAnsi="Arial" w:cs="Arial"/>
          <w:sz w:val="20"/>
        </w:rPr>
        <w:t>,</w:t>
      </w:r>
      <w:r w:rsidR="004329C5" w:rsidRPr="004329C5">
        <w:rPr>
          <w:rFonts w:ascii="Arial" w:hAnsi="Arial" w:cs="Arial"/>
          <w:sz w:val="20"/>
        </w:rPr>
        <w:t xml:space="preserve"> </w:t>
      </w:r>
      <w:r w:rsidR="004329C5" w:rsidRPr="00814060">
        <w:rPr>
          <w:rFonts w:ascii="Arial" w:hAnsi="Arial" w:cs="Arial"/>
          <w:sz w:val="20"/>
        </w:rPr>
        <w:t>o rozpočtových pravidlech územních rozpočtů</w:t>
      </w:r>
    </w:p>
    <w:p w:rsidR="00734BDD" w:rsidRPr="00814060" w:rsidRDefault="00734BDD" w:rsidP="001D5A91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dotace</w:t>
      </w:r>
      <w:r w:rsidRPr="00814060">
        <w:rPr>
          <w:rFonts w:ascii="Arial" w:hAnsi="Arial" w:cs="Arial"/>
          <w:sz w:val="20"/>
        </w:rPr>
        <w:tab/>
        <w:t xml:space="preserve">- </w:t>
      </w:r>
      <w:r w:rsidR="001D5A91" w:rsidRPr="00814060">
        <w:rPr>
          <w:rFonts w:ascii="Arial" w:hAnsi="Arial" w:cs="Arial"/>
          <w:sz w:val="20"/>
        </w:rPr>
        <w:t xml:space="preserve">peněžní </w:t>
      </w:r>
      <w:r w:rsidRPr="00814060">
        <w:rPr>
          <w:rFonts w:ascii="Arial" w:hAnsi="Arial" w:cs="Arial"/>
          <w:sz w:val="20"/>
        </w:rPr>
        <w:t>prostředky</w:t>
      </w:r>
      <w:r w:rsidR="001D5A91" w:rsidRPr="00814060">
        <w:rPr>
          <w:rFonts w:ascii="Arial" w:hAnsi="Arial" w:cs="Arial"/>
          <w:sz w:val="20"/>
        </w:rPr>
        <w:t xml:space="preserve"> poskytnuté</w:t>
      </w:r>
      <w:r w:rsidRPr="00814060">
        <w:rPr>
          <w:rFonts w:ascii="Arial" w:hAnsi="Arial" w:cs="Arial"/>
          <w:sz w:val="20"/>
        </w:rPr>
        <w:t xml:space="preserve"> z</w:t>
      </w:r>
      <w:r w:rsidR="001D5A91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rozpočtu</w:t>
      </w:r>
      <w:r w:rsidR="001D5A91" w:rsidRPr="00814060">
        <w:rPr>
          <w:rFonts w:ascii="Arial" w:hAnsi="Arial" w:cs="Arial"/>
          <w:sz w:val="20"/>
        </w:rPr>
        <w:t xml:space="preserve"> statutárního</w:t>
      </w:r>
      <w:r w:rsidRPr="00814060">
        <w:rPr>
          <w:rFonts w:ascii="Arial" w:hAnsi="Arial" w:cs="Arial"/>
          <w:sz w:val="20"/>
        </w:rPr>
        <w:t xml:space="preserve"> města Plzně</w:t>
      </w:r>
      <w:r w:rsidR="001D5A91" w:rsidRPr="00814060">
        <w:rPr>
          <w:rFonts w:ascii="Arial" w:hAnsi="Arial" w:cs="Arial"/>
          <w:sz w:val="20"/>
        </w:rPr>
        <w:t xml:space="preserve"> právnické nebo fyzické osobě na stanovený účel </w:t>
      </w:r>
    </w:p>
    <w:p w:rsidR="003846FB" w:rsidRPr="00814060" w:rsidRDefault="00FC36EC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žádost </w:t>
      </w:r>
      <w:r w:rsidR="0083631A" w:rsidRPr="00814060">
        <w:rPr>
          <w:rFonts w:ascii="Arial" w:hAnsi="Arial" w:cs="Arial"/>
          <w:sz w:val="20"/>
        </w:rPr>
        <w:tab/>
      </w:r>
      <w:r w:rsidR="00C1259F" w:rsidRPr="00814060">
        <w:rPr>
          <w:rFonts w:ascii="Arial" w:hAnsi="Arial" w:cs="Arial"/>
          <w:sz w:val="20"/>
        </w:rPr>
        <w:t xml:space="preserve">- </w:t>
      </w:r>
      <w:r w:rsidRPr="00814060">
        <w:rPr>
          <w:rFonts w:ascii="Arial" w:hAnsi="Arial" w:cs="Arial"/>
          <w:sz w:val="20"/>
        </w:rPr>
        <w:t>soubor všech požadovaných formulářů a povinných příloh</w:t>
      </w:r>
      <w:r w:rsidR="00C1259F" w:rsidRPr="00814060">
        <w:rPr>
          <w:rFonts w:ascii="Arial" w:hAnsi="Arial" w:cs="Arial"/>
          <w:sz w:val="20"/>
        </w:rPr>
        <w:t xml:space="preserve">, </w:t>
      </w:r>
      <w:r w:rsidR="00CA7F99" w:rsidRPr="00814060">
        <w:rPr>
          <w:rFonts w:ascii="Arial" w:hAnsi="Arial" w:cs="Arial"/>
          <w:sz w:val="20"/>
        </w:rPr>
        <w:t>obsahově se vztahujících k projednávání dotace</w:t>
      </w:r>
      <w:r w:rsidR="00C1259F" w:rsidRPr="00814060">
        <w:rPr>
          <w:rFonts w:ascii="Arial" w:hAnsi="Arial" w:cs="Arial"/>
          <w:sz w:val="20"/>
        </w:rPr>
        <w:t xml:space="preserve"> (je vždy v písemné formě)</w:t>
      </w:r>
    </w:p>
    <w:p w:rsidR="00FF58FB" w:rsidRPr="00814060" w:rsidRDefault="00FF58FB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projekt</w:t>
      </w:r>
      <w:r w:rsidRPr="00814060">
        <w:rPr>
          <w:rFonts w:ascii="Arial" w:hAnsi="Arial" w:cs="Arial"/>
          <w:sz w:val="20"/>
        </w:rPr>
        <w:tab/>
        <w:t>- pro potřeby tohoto předpisu se projektem rozumí konkrétně definovaná akce nebo činnost uskutečňovaná konkrétním žadatelem</w:t>
      </w:r>
    </w:p>
    <w:p w:rsidR="00FB0C73" w:rsidRPr="00814060" w:rsidRDefault="00EC6A89" w:rsidP="00011139">
      <w:pPr>
        <w:tabs>
          <w:tab w:val="left" w:pos="426"/>
          <w:tab w:val="left" w:pos="2552"/>
        </w:tabs>
        <w:spacing w:after="80"/>
        <w:ind w:left="2118" w:hanging="1692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neprodleně</w:t>
      </w:r>
      <w:r w:rsidRPr="00814060">
        <w:rPr>
          <w:rFonts w:ascii="Arial" w:hAnsi="Arial" w:cs="Arial"/>
          <w:sz w:val="20"/>
        </w:rPr>
        <w:tab/>
      </w:r>
      <w:r w:rsidR="00CC69D5" w:rsidRPr="00814060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>- nejdéle do pěti pracovních dnů</w:t>
      </w:r>
      <w:r w:rsidR="00FB0C73" w:rsidRPr="00814060">
        <w:rPr>
          <w:rFonts w:ascii="Arial" w:hAnsi="Arial" w:cs="Arial"/>
          <w:sz w:val="20"/>
        </w:rPr>
        <w:t xml:space="preserve">  </w:t>
      </w:r>
    </w:p>
    <w:p w:rsidR="00781CB7" w:rsidRPr="00814060" w:rsidRDefault="00781CB7" w:rsidP="00011139">
      <w:pPr>
        <w:tabs>
          <w:tab w:val="left" w:pos="426"/>
          <w:tab w:val="left" w:pos="2552"/>
        </w:tabs>
        <w:spacing w:after="80"/>
        <w:ind w:left="2118" w:hanging="1692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Kontrolní řád MMP</w:t>
      </w:r>
      <w:r w:rsidRPr="00814060">
        <w:rPr>
          <w:rFonts w:ascii="Arial" w:hAnsi="Arial" w:cs="Arial"/>
          <w:sz w:val="20"/>
        </w:rPr>
        <w:tab/>
      </w:r>
      <w:r w:rsidRPr="00814060">
        <w:rPr>
          <w:rFonts w:ascii="Arial" w:hAnsi="Arial" w:cs="Arial"/>
          <w:sz w:val="20"/>
        </w:rPr>
        <w:tab/>
        <w:t>- interní směrnice MMP</w:t>
      </w:r>
      <w:r w:rsidR="001D5A91" w:rsidRPr="00814060">
        <w:rPr>
          <w:rFonts w:ascii="Arial" w:hAnsi="Arial" w:cs="Arial"/>
          <w:sz w:val="20"/>
        </w:rPr>
        <w:t xml:space="preserve"> QS 82 - 01</w:t>
      </w:r>
    </w:p>
    <w:p w:rsidR="005852C4" w:rsidRPr="00814060" w:rsidRDefault="006F3E3E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KEVIS</w:t>
      </w:r>
      <w:r w:rsidRPr="00814060">
        <w:rPr>
          <w:rFonts w:ascii="Arial" w:hAnsi="Arial" w:cs="Arial"/>
          <w:sz w:val="20"/>
        </w:rPr>
        <w:tab/>
        <w:t>-</w:t>
      </w:r>
      <w:r w:rsidR="008C4238" w:rsidRPr="00814060">
        <w:rPr>
          <w:b/>
        </w:rPr>
        <w:t xml:space="preserve"> </w:t>
      </w:r>
      <w:r w:rsidR="008C4238" w:rsidRPr="00814060">
        <w:rPr>
          <w:rFonts w:ascii="Arial" w:hAnsi="Arial" w:cs="Arial"/>
          <w:sz w:val="20"/>
        </w:rPr>
        <w:t xml:space="preserve">Kontrolní systém MMP 2009 a následující je SW aplikace sloužící k evidenci kontrolních aktivit v rámci MMP </w:t>
      </w:r>
    </w:p>
    <w:p w:rsidR="005852C4" w:rsidRPr="00814060" w:rsidRDefault="003C4C56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kontrolní řád</w:t>
      </w:r>
      <w:r w:rsidR="005852C4" w:rsidRPr="00814060">
        <w:rPr>
          <w:rFonts w:ascii="Arial" w:hAnsi="Arial" w:cs="Arial"/>
          <w:sz w:val="20"/>
        </w:rPr>
        <w:t xml:space="preserve"> </w:t>
      </w:r>
      <w:r w:rsidR="005852C4" w:rsidRPr="00814060">
        <w:rPr>
          <w:rFonts w:ascii="Arial" w:hAnsi="Arial" w:cs="Arial"/>
          <w:sz w:val="20"/>
        </w:rPr>
        <w:tab/>
        <w:t>- zákon č. 255/2012 sb., o kontrole</w:t>
      </w:r>
    </w:p>
    <w:p w:rsidR="008C4238" w:rsidRDefault="005852C4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 w:rsidRPr="00814060">
        <w:rPr>
          <w:rFonts w:ascii="Arial" w:hAnsi="Arial" w:cs="Arial"/>
          <w:spacing w:val="-8"/>
          <w:sz w:val="20"/>
        </w:rPr>
        <w:t xml:space="preserve">zákon o </w:t>
      </w:r>
      <w:r w:rsidRPr="00814060">
        <w:rPr>
          <w:rFonts w:ascii="Arial" w:hAnsi="Arial" w:cs="Arial"/>
          <w:spacing w:val="-6"/>
          <w:sz w:val="20"/>
        </w:rPr>
        <w:t xml:space="preserve">finanční </w:t>
      </w:r>
      <w:r w:rsidRPr="00814060">
        <w:rPr>
          <w:rFonts w:ascii="Arial" w:hAnsi="Arial" w:cs="Arial"/>
          <w:spacing w:val="-8"/>
          <w:sz w:val="20"/>
        </w:rPr>
        <w:t>kontrole</w:t>
      </w:r>
      <w:r w:rsidR="003C4C56" w:rsidRPr="00814060">
        <w:rPr>
          <w:rFonts w:ascii="Arial" w:hAnsi="Arial" w:cs="Arial"/>
          <w:spacing w:val="-6"/>
          <w:sz w:val="20"/>
        </w:rPr>
        <w:tab/>
      </w:r>
      <w:r w:rsidRPr="00814060">
        <w:rPr>
          <w:rFonts w:ascii="Arial" w:hAnsi="Arial" w:cs="Arial"/>
          <w:sz w:val="20"/>
        </w:rPr>
        <w:t>- zákon č. 320/2001 Sb., o finanční</w:t>
      </w:r>
      <w:r w:rsidR="00E77E89" w:rsidRPr="00814060">
        <w:rPr>
          <w:rFonts w:ascii="Arial" w:hAnsi="Arial" w:cs="Arial"/>
          <w:sz w:val="20"/>
        </w:rPr>
        <w:t xml:space="preserve"> kontrole ve veřejné správě a </w:t>
      </w:r>
      <w:r w:rsidRPr="00814060">
        <w:rPr>
          <w:rFonts w:ascii="Arial" w:hAnsi="Arial" w:cs="Arial"/>
          <w:sz w:val="20"/>
        </w:rPr>
        <w:t>o změně některých zákonů</w:t>
      </w:r>
    </w:p>
    <w:p w:rsidR="000F2F35" w:rsidRDefault="000F2F35" w:rsidP="00011139">
      <w:pPr>
        <w:tabs>
          <w:tab w:val="left" w:pos="426"/>
          <w:tab w:val="left" w:pos="2552"/>
        </w:tabs>
        <w:spacing w:after="80"/>
        <w:ind w:left="2552" w:hanging="2126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Nařízení</w:t>
      </w:r>
      <w:r w:rsidR="00FD0646">
        <w:rPr>
          <w:rFonts w:ascii="Arial" w:hAnsi="Arial" w:cs="Arial"/>
          <w:sz w:val="20"/>
        </w:rPr>
        <w:t>/GDPR</w:t>
      </w:r>
      <w:r>
        <w:rPr>
          <w:rFonts w:ascii="Arial" w:hAnsi="Arial" w:cs="Arial"/>
          <w:sz w:val="20"/>
        </w:rPr>
        <w:tab/>
        <w:t xml:space="preserve">- </w:t>
      </w:r>
      <w:r w:rsidRPr="00C2797E">
        <w:rPr>
          <w:rFonts w:ascii="Arial" w:hAnsi="Arial" w:cs="Arial"/>
          <w:sz w:val="20"/>
        </w:rPr>
        <w:t>Nařízení evropského parlamentu a rady (EU) 2016/679 ze dne 27. 4. 2016 o ochraně fyzických osob v souvislosti se zpracováním osobních údajů a o volném pohybu těchto údajů a o zrušení směrnice 95/46/ES (</w:t>
      </w:r>
      <w:r w:rsidR="00DF3BE4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GDPR - </w:t>
      </w:r>
      <w:r w:rsidR="008E2E2F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General Data </w:t>
      </w:r>
      <w:proofErr w:type="spellStart"/>
      <w:r w:rsidR="008E2E2F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Protection</w:t>
      </w:r>
      <w:proofErr w:type="spellEnd"/>
      <w:r w:rsidR="008E2E2F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 w:rsidR="008E2E2F" w:rsidRPr="008E6B68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Regulation</w:t>
      </w:r>
      <w:proofErr w:type="spellEnd"/>
      <w:r w:rsidR="0026503A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 </w:t>
      </w:r>
      <w:r w:rsidR="00DF3BE4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- </w:t>
      </w:r>
      <w:r w:rsidRPr="00C2797E">
        <w:rPr>
          <w:rFonts w:ascii="Arial" w:hAnsi="Arial" w:cs="Arial"/>
          <w:sz w:val="20"/>
        </w:rPr>
        <w:t>obecné nařízení o ochraně osobních údajů)</w:t>
      </w:r>
    </w:p>
    <w:p w:rsidR="00936278" w:rsidRPr="00814060" w:rsidRDefault="00936278" w:rsidP="00011139">
      <w:pPr>
        <w:tabs>
          <w:tab w:val="left" w:pos="426"/>
        </w:tabs>
        <w:spacing w:after="80"/>
        <w:ind w:left="2552" w:hanging="2126"/>
        <w:rPr>
          <w:rFonts w:ascii="Arial" w:hAnsi="Arial" w:cs="Arial"/>
          <w:b/>
          <w:sz w:val="20"/>
        </w:rPr>
      </w:pPr>
    </w:p>
    <w:p w:rsidR="001D5A91" w:rsidRPr="00814060" w:rsidRDefault="001D5A91" w:rsidP="00011139">
      <w:pPr>
        <w:tabs>
          <w:tab w:val="left" w:pos="426"/>
        </w:tabs>
        <w:spacing w:after="80"/>
        <w:ind w:left="2552" w:hanging="2126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Typy kontrol</w:t>
      </w:r>
    </w:p>
    <w:p w:rsidR="00CC69D5" w:rsidRPr="00814060" w:rsidRDefault="00CC69D5" w:rsidP="00011139">
      <w:pPr>
        <w:spacing w:after="0"/>
        <w:ind w:left="1072"/>
        <w:rPr>
          <w:rFonts w:ascii="Arial" w:hAnsi="Arial" w:cs="Arial"/>
          <w:sz w:val="20"/>
          <w:u w:val="single"/>
        </w:rPr>
      </w:pPr>
    </w:p>
    <w:p w:rsidR="00734BDD" w:rsidRPr="00814060" w:rsidRDefault="00734BDD" w:rsidP="00734BDD">
      <w:pPr>
        <w:spacing w:after="120"/>
        <w:ind w:left="426" w:hanging="2"/>
        <w:rPr>
          <w:rFonts w:ascii="Arial" w:hAnsi="Arial" w:cs="Arial"/>
          <w:sz w:val="20"/>
          <w:u w:val="single"/>
        </w:rPr>
      </w:pPr>
      <w:r w:rsidRPr="00814060">
        <w:rPr>
          <w:rFonts w:ascii="Arial" w:hAnsi="Arial" w:cs="Arial"/>
          <w:sz w:val="20"/>
          <w:u w:val="single"/>
        </w:rPr>
        <w:t>Z pohledu procesního se jedná o kontrolu vykonanou:</w:t>
      </w:r>
    </w:p>
    <w:p w:rsidR="00734BDD" w:rsidRPr="00814060" w:rsidRDefault="00734BDD" w:rsidP="00AE11F4">
      <w:pPr>
        <w:pStyle w:val="Odstavecseseznamem"/>
        <w:numPr>
          <w:ilvl w:val="0"/>
          <w:numId w:val="8"/>
        </w:numPr>
        <w:spacing w:after="120"/>
        <w:ind w:left="851" w:hanging="425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nikoliv na místě u žadatele/příjemce – tzv. administrativní kontrola, resp.. ÚPK – jedná se zejména o kontrolu žádostí, předložených podkladů a vyúčtování, kterou provádí odvětvový odbor v místě svého pracoviště – </w:t>
      </w:r>
      <w:r w:rsidRPr="00814060">
        <w:rPr>
          <w:rFonts w:ascii="Arial" w:hAnsi="Arial" w:cs="Arial"/>
          <w:sz w:val="20"/>
          <w:u w:val="single"/>
        </w:rPr>
        <w:t xml:space="preserve">výstupem je </w:t>
      </w:r>
      <w:r w:rsidR="00E05C62" w:rsidRPr="00814060">
        <w:rPr>
          <w:rFonts w:ascii="Arial" w:hAnsi="Arial" w:cs="Arial"/>
          <w:sz w:val="20"/>
          <w:u w:val="single"/>
        </w:rPr>
        <w:t xml:space="preserve">písemný </w:t>
      </w:r>
      <w:r w:rsidRPr="00814060">
        <w:rPr>
          <w:rFonts w:ascii="Arial" w:hAnsi="Arial" w:cs="Arial"/>
          <w:sz w:val="20"/>
          <w:u w:val="single"/>
        </w:rPr>
        <w:t>záznam</w:t>
      </w:r>
      <w:r w:rsidRPr="00814060">
        <w:rPr>
          <w:rFonts w:ascii="Arial" w:hAnsi="Arial" w:cs="Arial"/>
          <w:sz w:val="20"/>
        </w:rPr>
        <w:t>.</w:t>
      </w:r>
    </w:p>
    <w:p w:rsidR="00734BDD" w:rsidRPr="00814060" w:rsidRDefault="00734BDD" w:rsidP="00AE11F4">
      <w:pPr>
        <w:pStyle w:val="Odstavecseseznamem"/>
        <w:numPr>
          <w:ilvl w:val="0"/>
          <w:numId w:val="8"/>
        </w:numPr>
        <w:spacing w:after="120"/>
        <w:ind w:left="851" w:hanging="425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VSK na místě u žadatele/příjemce dotace podle zákona o finanční kontrole </w:t>
      </w:r>
      <w:r w:rsidR="00F4408B" w:rsidRPr="00814060">
        <w:rPr>
          <w:rFonts w:ascii="Arial" w:hAnsi="Arial" w:cs="Arial"/>
          <w:sz w:val="20"/>
        </w:rPr>
        <w:t>s odkazem na</w:t>
      </w:r>
      <w:r w:rsidR="00371409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kontrolní řád – </w:t>
      </w:r>
      <w:r w:rsidRPr="00814060">
        <w:rPr>
          <w:rFonts w:ascii="Arial" w:hAnsi="Arial" w:cs="Arial"/>
          <w:sz w:val="20"/>
          <w:u w:val="single"/>
        </w:rPr>
        <w:t xml:space="preserve">výstupem je </w:t>
      </w:r>
      <w:r w:rsidR="00E05C62" w:rsidRPr="00814060">
        <w:rPr>
          <w:rFonts w:ascii="Arial" w:hAnsi="Arial" w:cs="Arial"/>
          <w:sz w:val="20"/>
          <w:u w:val="single"/>
        </w:rPr>
        <w:t xml:space="preserve">písemný </w:t>
      </w:r>
      <w:r w:rsidRPr="00814060">
        <w:rPr>
          <w:rFonts w:ascii="Arial" w:hAnsi="Arial" w:cs="Arial"/>
          <w:sz w:val="20"/>
          <w:u w:val="single"/>
        </w:rPr>
        <w:t>protokol</w:t>
      </w:r>
      <w:r w:rsidRPr="00814060">
        <w:rPr>
          <w:rFonts w:ascii="Arial" w:hAnsi="Arial" w:cs="Arial"/>
          <w:sz w:val="20"/>
        </w:rPr>
        <w:t>. Realizovat ji může odvětvový odbor nebo Odbor kontroly a interního auditu MMP, případ</w:t>
      </w:r>
      <w:r w:rsidR="00E77E89" w:rsidRPr="00814060">
        <w:rPr>
          <w:rFonts w:ascii="Arial" w:hAnsi="Arial" w:cs="Arial"/>
          <w:sz w:val="20"/>
        </w:rPr>
        <w:t>ně společně. Plánování výkonu a </w:t>
      </w:r>
      <w:r w:rsidRPr="00814060">
        <w:rPr>
          <w:rFonts w:ascii="Arial" w:hAnsi="Arial" w:cs="Arial"/>
          <w:sz w:val="20"/>
        </w:rPr>
        <w:t xml:space="preserve">evidence realizace probíhá v souladu s Kontrolním řádem MMP a je evidována v aplikaci KEVIS. </w:t>
      </w:r>
    </w:p>
    <w:p w:rsidR="00E530AB" w:rsidRPr="00814060" w:rsidRDefault="00E530AB" w:rsidP="00011139">
      <w:pPr>
        <w:spacing w:after="120"/>
        <w:ind w:left="426" w:hanging="2"/>
        <w:rPr>
          <w:rFonts w:ascii="Arial" w:hAnsi="Arial" w:cs="Arial"/>
          <w:sz w:val="20"/>
          <w:u w:val="single"/>
        </w:rPr>
      </w:pPr>
      <w:r w:rsidRPr="00814060">
        <w:rPr>
          <w:rFonts w:ascii="Arial" w:hAnsi="Arial" w:cs="Arial"/>
          <w:sz w:val="20"/>
          <w:u w:val="single"/>
        </w:rPr>
        <w:t xml:space="preserve">Z pohledu časového rozlišení se jedná o </w:t>
      </w:r>
      <w:r w:rsidR="00781CB7" w:rsidRPr="00814060">
        <w:rPr>
          <w:rFonts w:ascii="Arial" w:hAnsi="Arial" w:cs="Arial"/>
          <w:sz w:val="20"/>
          <w:u w:val="single"/>
        </w:rPr>
        <w:t>kontrolu</w:t>
      </w:r>
      <w:r w:rsidRPr="00814060">
        <w:rPr>
          <w:rFonts w:ascii="Arial" w:hAnsi="Arial" w:cs="Arial"/>
          <w:sz w:val="20"/>
          <w:u w:val="single"/>
        </w:rPr>
        <w:t>:</w:t>
      </w:r>
    </w:p>
    <w:p w:rsidR="00E530AB" w:rsidRPr="00814060" w:rsidRDefault="00E530AB" w:rsidP="00AE11F4">
      <w:pPr>
        <w:pStyle w:val="Odstavecseseznamem"/>
        <w:numPr>
          <w:ilvl w:val="0"/>
          <w:numId w:val="4"/>
        </w:numPr>
        <w:spacing w:after="120"/>
        <w:ind w:left="851" w:hanging="425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Předběžnou – je </w:t>
      </w:r>
      <w:r w:rsidR="000F079B" w:rsidRPr="00814060">
        <w:rPr>
          <w:rFonts w:ascii="Arial" w:hAnsi="Arial" w:cs="Arial"/>
          <w:sz w:val="20"/>
          <w:szCs w:val="20"/>
        </w:rPr>
        <w:t>vykonávána</w:t>
      </w:r>
      <w:r w:rsidRPr="00814060">
        <w:rPr>
          <w:rFonts w:ascii="Arial" w:hAnsi="Arial" w:cs="Arial"/>
          <w:sz w:val="20"/>
          <w:szCs w:val="20"/>
        </w:rPr>
        <w:t xml:space="preserve"> vždy</w:t>
      </w:r>
      <w:r w:rsidR="00CC69D5" w:rsidRPr="00814060">
        <w:rPr>
          <w:rFonts w:ascii="Arial" w:hAnsi="Arial" w:cs="Arial"/>
          <w:sz w:val="20"/>
          <w:szCs w:val="20"/>
        </w:rPr>
        <w:t xml:space="preserve"> </w:t>
      </w:r>
      <w:r w:rsidR="00EC2DEC" w:rsidRPr="00814060">
        <w:rPr>
          <w:rFonts w:ascii="Arial" w:hAnsi="Arial" w:cs="Arial"/>
          <w:sz w:val="20"/>
          <w:szCs w:val="20"/>
        </w:rPr>
        <w:t xml:space="preserve">při podání žádosti, resp. </w:t>
      </w:r>
      <w:r w:rsidR="00CC69D5" w:rsidRPr="00814060">
        <w:rPr>
          <w:rFonts w:ascii="Arial" w:hAnsi="Arial" w:cs="Arial"/>
          <w:sz w:val="20"/>
          <w:szCs w:val="20"/>
        </w:rPr>
        <w:t>před poskytnutím dotace</w:t>
      </w:r>
      <w:r w:rsidRPr="00814060">
        <w:rPr>
          <w:rFonts w:ascii="Arial" w:hAnsi="Arial" w:cs="Arial"/>
          <w:sz w:val="20"/>
          <w:szCs w:val="20"/>
        </w:rPr>
        <w:t xml:space="preserve">. Jedná se zejména </w:t>
      </w:r>
      <w:r w:rsidR="00347976" w:rsidRPr="00814060">
        <w:rPr>
          <w:rFonts w:ascii="Arial" w:hAnsi="Arial" w:cs="Arial"/>
          <w:sz w:val="20"/>
          <w:szCs w:val="20"/>
        </w:rPr>
        <w:t xml:space="preserve">o </w:t>
      </w:r>
      <w:r w:rsidRPr="00814060">
        <w:rPr>
          <w:rFonts w:ascii="Arial" w:hAnsi="Arial" w:cs="Arial"/>
          <w:sz w:val="20"/>
          <w:szCs w:val="20"/>
        </w:rPr>
        <w:t xml:space="preserve">kontrolu </w:t>
      </w:r>
      <w:r w:rsidR="00EC2DEC" w:rsidRPr="00814060">
        <w:rPr>
          <w:rFonts w:ascii="Arial" w:hAnsi="Arial" w:cs="Arial"/>
          <w:sz w:val="20"/>
          <w:szCs w:val="20"/>
        </w:rPr>
        <w:t xml:space="preserve">žádosti </w:t>
      </w:r>
      <w:r w:rsidRPr="00814060">
        <w:rPr>
          <w:rFonts w:ascii="Arial" w:hAnsi="Arial" w:cs="Arial"/>
          <w:sz w:val="20"/>
          <w:szCs w:val="20"/>
        </w:rPr>
        <w:t>(úplnost, správnost, odůvodněnost, atd.)</w:t>
      </w:r>
      <w:r w:rsidR="00EC2DEC" w:rsidRPr="00814060">
        <w:rPr>
          <w:rFonts w:ascii="Arial" w:hAnsi="Arial" w:cs="Arial"/>
          <w:sz w:val="20"/>
          <w:szCs w:val="20"/>
        </w:rPr>
        <w:t xml:space="preserve"> a předložených dokladů </w:t>
      </w:r>
      <w:r w:rsidRPr="00814060">
        <w:rPr>
          <w:rFonts w:ascii="Arial" w:hAnsi="Arial" w:cs="Arial"/>
          <w:sz w:val="20"/>
          <w:szCs w:val="20"/>
        </w:rPr>
        <w:t xml:space="preserve">před předáním </w:t>
      </w:r>
      <w:r w:rsidR="00EC2DEC" w:rsidRPr="00814060">
        <w:rPr>
          <w:rFonts w:ascii="Arial" w:hAnsi="Arial" w:cs="Arial"/>
          <w:sz w:val="20"/>
          <w:szCs w:val="20"/>
        </w:rPr>
        <w:t xml:space="preserve">žádosti </w:t>
      </w:r>
      <w:r w:rsidRPr="00814060">
        <w:rPr>
          <w:rFonts w:ascii="Arial" w:hAnsi="Arial" w:cs="Arial"/>
          <w:sz w:val="20"/>
          <w:szCs w:val="20"/>
        </w:rPr>
        <w:t>do schvalovacího procesu. Odpovědnost za výkon nese odvětvový odbor MMP.</w:t>
      </w:r>
    </w:p>
    <w:p w:rsidR="005F047B" w:rsidRPr="00814060" w:rsidRDefault="00E530AB" w:rsidP="00AE11F4">
      <w:pPr>
        <w:pStyle w:val="Odstavecseseznamem"/>
        <w:numPr>
          <w:ilvl w:val="0"/>
          <w:numId w:val="4"/>
        </w:numPr>
        <w:spacing w:after="120"/>
        <w:ind w:left="851" w:hanging="425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Průběžnou – je </w:t>
      </w:r>
      <w:r w:rsidR="000F079B" w:rsidRPr="00814060">
        <w:rPr>
          <w:rFonts w:ascii="Arial" w:hAnsi="Arial" w:cs="Arial"/>
          <w:sz w:val="20"/>
          <w:szCs w:val="20"/>
        </w:rPr>
        <w:t>vykonávána</w:t>
      </w:r>
      <w:r w:rsidRPr="00814060">
        <w:rPr>
          <w:rFonts w:ascii="Arial" w:hAnsi="Arial" w:cs="Arial"/>
          <w:sz w:val="20"/>
          <w:szCs w:val="20"/>
        </w:rPr>
        <w:t xml:space="preserve"> v případě potřeby na základě rozhodnutí vedoucího odvětvového odboru MMP</w:t>
      </w:r>
      <w:r w:rsidR="00EC2DEC" w:rsidRPr="00814060">
        <w:rPr>
          <w:rFonts w:ascii="Arial" w:hAnsi="Arial" w:cs="Arial"/>
          <w:sz w:val="20"/>
          <w:szCs w:val="20"/>
        </w:rPr>
        <w:t>, a to</w:t>
      </w:r>
      <w:r w:rsidRPr="00814060">
        <w:rPr>
          <w:rFonts w:ascii="Arial" w:hAnsi="Arial" w:cs="Arial"/>
          <w:sz w:val="20"/>
          <w:szCs w:val="20"/>
        </w:rPr>
        <w:t xml:space="preserve"> v průběhu realizace </w:t>
      </w:r>
      <w:r w:rsidR="005101A0" w:rsidRPr="00814060">
        <w:rPr>
          <w:rFonts w:ascii="Arial" w:hAnsi="Arial" w:cs="Arial"/>
          <w:sz w:val="20"/>
          <w:szCs w:val="20"/>
        </w:rPr>
        <w:t>projektu</w:t>
      </w:r>
      <w:r w:rsidRPr="00814060">
        <w:rPr>
          <w:rFonts w:ascii="Arial" w:hAnsi="Arial" w:cs="Arial"/>
          <w:sz w:val="20"/>
          <w:szCs w:val="20"/>
        </w:rPr>
        <w:t xml:space="preserve"> až do konečného vypořádání a</w:t>
      </w:r>
      <w:r w:rsidR="005635F0" w:rsidRPr="00814060">
        <w:rPr>
          <w:rFonts w:ascii="Arial" w:hAnsi="Arial" w:cs="Arial"/>
          <w:sz w:val="20"/>
          <w:szCs w:val="20"/>
        </w:rPr>
        <w:t> </w:t>
      </w:r>
      <w:r w:rsidRPr="00814060">
        <w:rPr>
          <w:rFonts w:ascii="Arial" w:hAnsi="Arial" w:cs="Arial"/>
          <w:sz w:val="20"/>
          <w:szCs w:val="20"/>
        </w:rPr>
        <w:t>vyúčtování dotace.</w:t>
      </w:r>
      <w:r w:rsidR="005852C4" w:rsidRPr="00814060">
        <w:rPr>
          <w:rFonts w:ascii="Arial" w:hAnsi="Arial" w:cs="Arial"/>
          <w:sz w:val="20"/>
          <w:szCs w:val="20"/>
        </w:rPr>
        <w:t xml:space="preserve"> </w:t>
      </w:r>
    </w:p>
    <w:p w:rsidR="00E530AB" w:rsidRPr="00814060" w:rsidRDefault="00E530AB" w:rsidP="00AE11F4">
      <w:pPr>
        <w:pStyle w:val="Odstavecseseznamem"/>
        <w:numPr>
          <w:ilvl w:val="0"/>
          <w:numId w:val="4"/>
        </w:numPr>
        <w:spacing w:after="120"/>
        <w:ind w:left="851" w:hanging="425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Následnou – je </w:t>
      </w:r>
      <w:r w:rsidR="000F079B" w:rsidRPr="00814060">
        <w:rPr>
          <w:rFonts w:ascii="Arial" w:hAnsi="Arial" w:cs="Arial"/>
          <w:sz w:val="20"/>
          <w:szCs w:val="20"/>
        </w:rPr>
        <w:t>vykonávána</w:t>
      </w:r>
      <w:r w:rsidRPr="00814060">
        <w:rPr>
          <w:rFonts w:ascii="Arial" w:hAnsi="Arial" w:cs="Arial"/>
          <w:sz w:val="20"/>
          <w:szCs w:val="20"/>
        </w:rPr>
        <w:t xml:space="preserve"> </w:t>
      </w:r>
      <w:r w:rsidR="00347976" w:rsidRPr="00814060">
        <w:rPr>
          <w:rFonts w:ascii="Arial" w:hAnsi="Arial" w:cs="Arial"/>
          <w:sz w:val="20"/>
          <w:szCs w:val="20"/>
        </w:rPr>
        <w:t>po</w:t>
      </w:r>
      <w:r w:rsidR="00957AAB" w:rsidRPr="00814060">
        <w:rPr>
          <w:rFonts w:ascii="Arial" w:hAnsi="Arial" w:cs="Arial"/>
          <w:sz w:val="20"/>
          <w:szCs w:val="20"/>
        </w:rPr>
        <w:t xml:space="preserve"> realizaci a</w:t>
      </w:r>
      <w:r w:rsidR="00347976" w:rsidRPr="00814060">
        <w:rPr>
          <w:rFonts w:ascii="Arial" w:hAnsi="Arial" w:cs="Arial"/>
          <w:sz w:val="20"/>
          <w:szCs w:val="20"/>
        </w:rPr>
        <w:t xml:space="preserve"> vyúčtování dotované</w:t>
      </w:r>
      <w:r w:rsidR="005101A0" w:rsidRPr="00814060">
        <w:rPr>
          <w:rFonts w:ascii="Arial" w:hAnsi="Arial" w:cs="Arial"/>
          <w:sz w:val="20"/>
          <w:szCs w:val="20"/>
        </w:rPr>
        <w:t>ho projektu</w:t>
      </w:r>
      <w:r w:rsidR="005F047B" w:rsidRPr="00814060">
        <w:rPr>
          <w:rFonts w:ascii="Arial" w:hAnsi="Arial" w:cs="Arial"/>
          <w:sz w:val="20"/>
          <w:szCs w:val="20"/>
        </w:rPr>
        <w:t xml:space="preserve"> vždy minimálně formou </w:t>
      </w:r>
      <w:r w:rsidR="00EC2DEC" w:rsidRPr="00814060">
        <w:rPr>
          <w:rFonts w:ascii="Arial" w:hAnsi="Arial" w:cs="Arial"/>
          <w:sz w:val="20"/>
          <w:szCs w:val="20"/>
        </w:rPr>
        <w:t xml:space="preserve">ÚPK - </w:t>
      </w:r>
      <w:r w:rsidR="005F047B" w:rsidRPr="00814060">
        <w:rPr>
          <w:rFonts w:ascii="Arial" w:hAnsi="Arial" w:cs="Arial"/>
          <w:sz w:val="20"/>
          <w:szCs w:val="20"/>
        </w:rPr>
        <w:t>tzv. administrativní kontrol</w:t>
      </w:r>
      <w:r w:rsidR="00EC2DEC" w:rsidRPr="00814060">
        <w:rPr>
          <w:rFonts w:ascii="Arial" w:hAnsi="Arial" w:cs="Arial"/>
          <w:sz w:val="20"/>
          <w:szCs w:val="20"/>
        </w:rPr>
        <w:t>a</w:t>
      </w:r>
      <w:r w:rsidR="005F047B" w:rsidRPr="00814060">
        <w:rPr>
          <w:rFonts w:ascii="Arial" w:hAnsi="Arial" w:cs="Arial"/>
          <w:sz w:val="20"/>
          <w:szCs w:val="20"/>
        </w:rPr>
        <w:t>. V</w:t>
      </w:r>
      <w:r w:rsidR="005F047B" w:rsidRPr="00814060">
        <w:rPr>
          <w:rFonts w:ascii="Arial" w:hAnsi="Arial" w:cs="Arial" w:hint="eastAsia"/>
          <w:sz w:val="20"/>
          <w:szCs w:val="20"/>
        </w:rPr>
        <w:t> </w:t>
      </w:r>
      <w:r w:rsidR="005F047B" w:rsidRPr="00814060">
        <w:rPr>
          <w:rFonts w:ascii="Arial" w:hAnsi="Arial" w:cs="Arial"/>
          <w:sz w:val="20"/>
          <w:szCs w:val="20"/>
        </w:rPr>
        <w:t>p</w:t>
      </w:r>
      <w:r w:rsidR="005F047B" w:rsidRPr="00814060">
        <w:rPr>
          <w:rFonts w:ascii="Arial" w:hAnsi="Arial" w:cs="Arial" w:hint="eastAsia"/>
          <w:sz w:val="20"/>
          <w:szCs w:val="20"/>
        </w:rPr>
        <w:t>ří</w:t>
      </w:r>
      <w:r w:rsidR="005F047B" w:rsidRPr="00814060">
        <w:rPr>
          <w:rFonts w:ascii="Arial" w:hAnsi="Arial" w:cs="Arial"/>
          <w:sz w:val="20"/>
          <w:szCs w:val="20"/>
        </w:rPr>
        <w:t>pad</w:t>
      </w:r>
      <w:r w:rsidR="005F047B" w:rsidRPr="00814060">
        <w:rPr>
          <w:rFonts w:ascii="Arial" w:hAnsi="Arial" w:cs="Arial" w:hint="eastAsia"/>
          <w:sz w:val="20"/>
          <w:szCs w:val="20"/>
        </w:rPr>
        <w:t>ě</w:t>
      </w:r>
      <w:r w:rsidR="005F047B" w:rsidRPr="00814060">
        <w:rPr>
          <w:rFonts w:ascii="Arial" w:hAnsi="Arial" w:cs="Arial"/>
          <w:sz w:val="20"/>
          <w:szCs w:val="20"/>
        </w:rPr>
        <w:t xml:space="preserve"> pot</w:t>
      </w:r>
      <w:r w:rsidR="005F047B" w:rsidRPr="00814060">
        <w:rPr>
          <w:rFonts w:ascii="Arial" w:hAnsi="Arial" w:cs="Arial" w:hint="eastAsia"/>
          <w:sz w:val="20"/>
          <w:szCs w:val="20"/>
        </w:rPr>
        <w:t>ř</w:t>
      </w:r>
      <w:r w:rsidR="005F047B" w:rsidRPr="00814060">
        <w:rPr>
          <w:rFonts w:ascii="Arial" w:hAnsi="Arial" w:cs="Arial"/>
          <w:sz w:val="20"/>
          <w:szCs w:val="20"/>
        </w:rPr>
        <w:t>eby je na z</w:t>
      </w:r>
      <w:r w:rsidR="005F047B" w:rsidRPr="00814060">
        <w:rPr>
          <w:rFonts w:ascii="Arial" w:hAnsi="Arial" w:cs="Arial" w:hint="eastAsia"/>
          <w:sz w:val="20"/>
          <w:szCs w:val="20"/>
        </w:rPr>
        <w:t>á</w:t>
      </w:r>
      <w:r w:rsidR="005F047B" w:rsidRPr="00814060">
        <w:rPr>
          <w:rFonts w:ascii="Arial" w:hAnsi="Arial" w:cs="Arial"/>
          <w:sz w:val="20"/>
          <w:szCs w:val="20"/>
        </w:rPr>
        <w:t>klad</w:t>
      </w:r>
      <w:r w:rsidR="005F047B" w:rsidRPr="00814060">
        <w:rPr>
          <w:rFonts w:ascii="Arial" w:hAnsi="Arial" w:cs="Arial" w:hint="eastAsia"/>
          <w:sz w:val="20"/>
          <w:szCs w:val="20"/>
        </w:rPr>
        <w:t>ě</w:t>
      </w:r>
      <w:r w:rsidR="00D030D6" w:rsidRPr="00814060">
        <w:rPr>
          <w:rFonts w:ascii="Arial" w:hAnsi="Arial" w:cs="Arial"/>
          <w:sz w:val="20"/>
          <w:szCs w:val="20"/>
        </w:rPr>
        <w:t xml:space="preserve"> doporučení</w:t>
      </w:r>
      <w:r w:rsidR="00B32EA5" w:rsidRPr="00814060">
        <w:rPr>
          <w:rFonts w:ascii="Arial" w:hAnsi="Arial" w:cs="Arial"/>
          <w:sz w:val="20"/>
          <w:szCs w:val="20"/>
        </w:rPr>
        <w:t xml:space="preserve"> </w:t>
      </w:r>
      <w:r w:rsidR="005F047B" w:rsidRPr="00814060">
        <w:rPr>
          <w:rFonts w:ascii="Arial" w:hAnsi="Arial" w:cs="Arial"/>
          <w:sz w:val="20"/>
          <w:szCs w:val="20"/>
        </w:rPr>
        <w:t>vedouc</w:t>
      </w:r>
      <w:r w:rsidR="005F047B" w:rsidRPr="00814060">
        <w:rPr>
          <w:rFonts w:ascii="Arial" w:hAnsi="Arial" w:cs="Arial" w:hint="eastAsia"/>
          <w:sz w:val="20"/>
          <w:szCs w:val="20"/>
        </w:rPr>
        <w:t>í</w:t>
      </w:r>
      <w:r w:rsidR="005F047B" w:rsidRPr="00814060">
        <w:rPr>
          <w:rFonts w:ascii="Arial" w:hAnsi="Arial" w:cs="Arial"/>
          <w:sz w:val="20"/>
          <w:szCs w:val="20"/>
        </w:rPr>
        <w:t>ho odv</w:t>
      </w:r>
      <w:r w:rsidR="005F047B" w:rsidRPr="00814060">
        <w:rPr>
          <w:rFonts w:ascii="Arial" w:hAnsi="Arial" w:cs="Arial" w:hint="eastAsia"/>
          <w:sz w:val="20"/>
          <w:szCs w:val="20"/>
        </w:rPr>
        <w:t>ě</w:t>
      </w:r>
      <w:r w:rsidR="005F047B" w:rsidRPr="00814060">
        <w:rPr>
          <w:rFonts w:ascii="Arial" w:hAnsi="Arial" w:cs="Arial"/>
          <w:sz w:val="20"/>
          <w:szCs w:val="20"/>
        </w:rPr>
        <w:t>tvov</w:t>
      </w:r>
      <w:r w:rsidR="005F047B" w:rsidRPr="00814060">
        <w:rPr>
          <w:rFonts w:ascii="Arial" w:hAnsi="Arial" w:cs="Arial" w:hint="eastAsia"/>
          <w:sz w:val="20"/>
          <w:szCs w:val="20"/>
        </w:rPr>
        <w:t>é</w:t>
      </w:r>
      <w:r w:rsidR="005F047B" w:rsidRPr="00814060">
        <w:rPr>
          <w:rFonts w:ascii="Arial" w:hAnsi="Arial" w:cs="Arial"/>
          <w:sz w:val="20"/>
          <w:szCs w:val="20"/>
        </w:rPr>
        <w:t>ho odboru MMP</w:t>
      </w:r>
      <w:r w:rsidR="00C037D2" w:rsidRPr="00814060">
        <w:rPr>
          <w:rFonts w:ascii="Arial" w:hAnsi="Arial" w:cs="Arial"/>
          <w:sz w:val="20"/>
          <w:szCs w:val="20"/>
        </w:rPr>
        <w:t xml:space="preserve"> a schválení tajemníka</w:t>
      </w:r>
      <w:r w:rsidR="005F047B" w:rsidRPr="00814060">
        <w:rPr>
          <w:rFonts w:ascii="Arial" w:hAnsi="Arial" w:cs="Arial"/>
          <w:sz w:val="20"/>
          <w:szCs w:val="20"/>
        </w:rPr>
        <w:t xml:space="preserve"> </w:t>
      </w:r>
      <w:r w:rsidR="00C037D2" w:rsidRPr="00814060">
        <w:rPr>
          <w:rFonts w:ascii="Arial" w:hAnsi="Arial" w:cs="Arial"/>
          <w:sz w:val="20"/>
          <w:szCs w:val="20"/>
        </w:rPr>
        <w:t xml:space="preserve">MMP </w:t>
      </w:r>
      <w:r w:rsidR="000F079B" w:rsidRPr="00814060">
        <w:rPr>
          <w:rFonts w:ascii="Arial" w:hAnsi="Arial" w:cs="Arial"/>
          <w:sz w:val="20"/>
          <w:szCs w:val="20"/>
        </w:rPr>
        <w:t>provedena</w:t>
      </w:r>
      <w:r w:rsidR="005F047B" w:rsidRPr="00814060">
        <w:rPr>
          <w:rFonts w:ascii="Arial" w:hAnsi="Arial" w:cs="Arial"/>
          <w:sz w:val="20"/>
          <w:szCs w:val="20"/>
        </w:rPr>
        <w:t xml:space="preserve"> VSK</w:t>
      </w:r>
      <w:r w:rsidR="000F079B" w:rsidRPr="00814060">
        <w:rPr>
          <w:rFonts w:ascii="Arial" w:hAnsi="Arial" w:cs="Arial"/>
          <w:sz w:val="20"/>
          <w:szCs w:val="20"/>
        </w:rPr>
        <w:t xml:space="preserve"> </w:t>
      </w:r>
      <w:r w:rsidR="005F047B" w:rsidRPr="00814060">
        <w:rPr>
          <w:rFonts w:ascii="Arial" w:hAnsi="Arial" w:cs="Arial"/>
          <w:sz w:val="20"/>
          <w:szCs w:val="20"/>
        </w:rPr>
        <w:t xml:space="preserve">na místě u příjemce dotace </w:t>
      </w:r>
      <w:r w:rsidRPr="00814060">
        <w:rPr>
          <w:rFonts w:ascii="Arial" w:hAnsi="Arial" w:cs="Arial"/>
          <w:sz w:val="20"/>
          <w:szCs w:val="20"/>
        </w:rPr>
        <w:t>(</w:t>
      </w:r>
      <w:r w:rsidR="009D06A8" w:rsidRPr="00814060">
        <w:rPr>
          <w:rFonts w:ascii="Arial" w:hAnsi="Arial" w:cs="Arial"/>
          <w:sz w:val="20"/>
          <w:szCs w:val="20"/>
        </w:rPr>
        <w:t xml:space="preserve">v souladu se zákonem o finanční kontrole s odkazem na </w:t>
      </w:r>
      <w:r w:rsidR="003C4C56" w:rsidRPr="00814060">
        <w:rPr>
          <w:rFonts w:ascii="Arial" w:hAnsi="Arial" w:cs="Arial"/>
          <w:sz w:val="20"/>
          <w:szCs w:val="20"/>
        </w:rPr>
        <w:t>kontrolní řád</w:t>
      </w:r>
      <w:r w:rsidRPr="00814060">
        <w:rPr>
          <w:rFonts w:ascii="Arial" w:hAnsi="Arial" w:cs="Arial"/>
          <w:sz w:val="20"/>
          <w:szCs w:val="20"/>
        </w:rPr>
        <w:t>).</w:t>
      </w:r>
    </w:p>
    <w:p w:rsidR="00E530AB" w:rsidRPr="00814060" w:rsidRDefault="00E530AB" w:rsidP="00734BDD">
      <w:pPr>
        <w:spacing w:after="120"/>
        <w:ind w:left="426" w:hanging="2"/>
        <w:rPr>
          <w:rFonts w:ascii="Arial" w:hAnsi="Arial" w:cs="Arial"/>
          <w:sz w:val="20"/>
          <w:u w:val="single"/>
        </w:rPr>
      </w:pPr>
      <w:r w:rsidRPr="00814060">
        <w:rPr>
          <w:rFonts w:ascii="Arial" w:hAnsi="Arial" w:cs="Arial"/>
          <w:sz w:val="20"/>
          <w:u w:val="single"/>
        </w:rPr>
        <w:t xml:space="preserve">Z plánovacího pohledu je </w:t>
      </w:r>
      <w:r w:rsidR="00711DB9" w:rsidRPr="00814060">
        <w:rPr>
          <w:rFonts w:ascii="Arial" w:hAnsi="Arial" w:cs="Arial"/>
          <w:sz w:val="20"/>
          <w:u w:val="single"/>
        </w:rPr>
        <w:t xml:space="preserve">kontrola </w:t>
      </w:r>
      <w:r w:rsidRPr="00814060">
        <w:rPr>
          <w:rFonts w:ascii="Arial" w:hAnsi="Arial" w:cs="Arial"/>
          <w:sz w:val="20"/>
          <w:u w:val="single"/>
        </w:rPr>
        <w:t>realizována:</w:t>
      </w:r>
    </w:p>
    <w:p w:rsidR="00E530AB" w:rsidRPr="00814060" w:rsidRDefault="00E530AB" w:rsidP="00AE11F4">
      <w:pPr>
        <w:pStyle w:val="Odstavecseseznamem"/>
        <w:numPr>
          <w:ilvl w:val="0"/>
          <w:numId w:val="4"/>
        </w:numPr>
        <w:spacing w:after="120"/>
        <w:ind w:left="850" w:hanging="425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Na základě ročního plánu kontrolní činnosti v souladu s Kontrolním řádem MMP (</w:t>
      </w:r>
      <w:r w:rsidR="00B46C95" w:rsidRPr="00814060">
        <w:rPr>
          <w:rFonts w:ascii="Arial" w:hAnsi="Arial" w:cs="Arial"/>
          <w:sz w:val="20"/>
          <w:szCs w:val="20"/>
        </w:rPr>
        <w:t>realizovat ji </w:t>
      </w:r>
      <w:r w:rsidR="002B149A" w:rsidRPr="00814060">
        <w:rPr>
          <w:rFonts w:ascii="Arial" w:hAnsi="Arial" w:cs="Arial"/>
          <w:sz w:val="20"/>
          <w:szCs w:val="20"/>
        </w:rPr>
        <w:t xml:space="preserve">může </w:t>
      </w:r>
      <w:r w:rsidRPr="00814060">
        <w:rPr>
          <w:rFonts w:ascii="Arial" w:hAnsi="Arial" w:cs="Arial"/>
          <w:sz w:val="20"/>
          <w:szCs w:val="20"/>
        </w:rPr>
        <w:t xml:space="preserve">odvětvový odbor MMP nebo </w:t>
      </w:r>
      <w:r w:rsidR="00BD5A7C" w:rsidRPr="00814060">
        <w:rPr>
          <w:rFonts w:ascii="Arial" w:hAnsi="Arial" w:cs="Arial"/>
          <w:sz w:val="20"/>
          <w:szCs w:val="20"/>
        </w:rPr>
        <w:t xml:space="preserve">Odbor kontroly </w:t>
      </w:r>
      <w:r w:rsidR="005101A0" w:rsidRPr="00814060">
        <w:rPr>
          <w:rFonts w:ascii="Arial" w:hAnsi="Arial" w:cs="Arial"/>
          <w:sz w:val="20"/>
          <w:szCs w:val="20"/>
        </w:rPr>
        <w:t xml:space="preserve">a interního auditu </w:t>
      </w:r>
      <w:r w:rsidR="00BD5A7C" w:rsidRPr="00814060">
        <w:rPr>
          <w:rFonts w:ascii="Arial" w:hAnsi="Arial" w:cs="Arial"/>
          <w:sz w:val="20"/>
          <w:szCs w:val="20"/>
        </w:rPr>
        <w:t>MMP</w:t>
      </w:r>
      <w:r w:rsidRPr="00814060">
        <w:rPr>
          <w:rFonts w:ascii="Arial" w:hAnsi="Arial" w:cs="Arial"/>
          <w:sz w:val="20"/>
          <w:szCs w:val="20"/>
        </w:rPr>
        <w:t xml:space="preserve"> případně společně).</w:t>
      </w:r>
    </w:p>
    <w:p w:rsidR="00E530AB" w:rsidRPr="00814060" w:rsidRDefault="00E530AB" w:rsidP="00AE11F4">
      <w:pPr>
        <w:pStyle w:val="Odstavecseseznamem"/>
        <w:numPr>
          <w:ilvl w:val="0"/>
          <w:numId w:val="4"/>
        </w:numPr>
        <w:spacing w:after="120"/>
        <w:ind w:left="850" w:hanging="425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Mimořádně zařazená na základě </w:t>
      </w:r>
      <w:r w:rsidR="00AC5C22" w:rsidRPr="00814060">
        <w:rPr>
          <w:rFonts w:ascii="Arial" w:hAnsi="Arial" w:cs="Arial"/>
          <w:sz w:val="20"/>
          <w:szCs w:val="20"/>
        </w:rPr>
        <w:t xml:space="preserve">doporučení </w:t>
      </w:r>
      <w:r w:rsidRPr="00814060">
        <w:rPr>
          <w:rFonts w:ascii="Arial" w:hAnsi="Arial" w:cs="Arial"/>
          <w:sz w:val="20"/>
          <w:szCs w:val="20"/>
        </w:rPr>
        <w:t>vedoucího odvětvového odboru</w:t>
      </w:r>
      <w:r w:rsidR="00E77E89" w:rsidRPr="00814060">
        <w:rPr>
          <w:rFonts w:ascii="Arial" w:hAnsi="Arial" w:cs="Arial"/>
          <w:sz w:val="20"/>
          <w:szCs w:val="20"/>
        </w:rPr>
        <w:t xml:space="preserve"> a </w:t>
      </w:r>
      <w:r w:rsidR="001D5A91" w:rsidRPr="00814060">
        <w:rPr>
          <w:rFonts w:ascii="Arial" w:hAnsi="Arial" w:cs="Arial"/>
          <w:sz w:val="20"/>
          <w:szCs w:val="20"/>
        </w:rPr>
        <w:t>pověřen</w:t>
      </w:r>
      <w:r w:rsidR="00AC5C22" w:rsidRPr="00814060">
        <w:rPr>
          <w:rFonts w:ascii="Arial" w:hAnsi="Arial" w:cs="Arial"/>
          <w:sz w:val="20"/>
          <w:szCs w:val="20"/>
        </w:rPr>
        <w:t>í tajemníka Magistrátu města Plzně</w:t>
      </w:r>
      <w:r w:rsidRPr="00814060">
        <w:rPr>
          <w:rFonts w:ascii="Arial" w:hAnsi="Arial" w:cs="Arial"/>
          <w:sz w:val="20"/>
          <w:szCs w:val="20"/>
        </w:rPr>
        <w:t>. Realizovat ji může odvětvový odbor MMP nebo může o</w:t>
      </w:r>
      <w:r w:rsidR="00FA5AAD" w:rsidRPr="00814060">
        <w:rPr>
          <w:rFonts w:ascii="Arial" w:hAnsi="Arial" w:cs="Arial"/>
          <w:sz w:val="20"/>
          <w:szCs w:val="20"/>
        </w:rPr>
        <w:t> </w:t>
      </w:r>
      <w:r w:rsidRPr="00814060">
        <w:rPr>
          <w:rFonts w:ascii="Arial" w:hAnsi="Arial" w:cs="Arial"/>
          <w:sz w:val="20"/>
          <w:szCs w:val="20"/>
        </w:rPr>
        <w:t xml:space="preserve">realizaci požádat </w:t>
      </w:r>
      <w:r w:rsidR="00BD5A7C" w:rsidRPr="00814060">
        <w:rPr>
          <w:rFonts w:ascii="Arial" w:hAnsi="Arial" w:cs="Arial"/>
          <w:sz w:val="20"/>
          <w:szCs w:val="20"/>
        </w:rPr>
        <w:t xml:space="preserve">Odbor kontroly </w:t>
      </w:r>
      <w:r w:rsidR="005101A0" w:rsidRPr="00814060">
        <w:rPr>
          <w:rFonts w:ascii="Arial" w:hAnsi="Arial" w:cs="Arial"/>
          <w:sz w:val="20"/>
          <w:szCs w:val="20"/>
        </w:rPr>
        <w:t>a interního auditu MMP,</w:t>
      </w:r>
      <w:r w:rsidRPr="00814060">
        <w:rPr>
          <w:rFonts w:ascii="Arial" w:hAnsi="Arial" w:cs="Arial"/>
          <w:sz w:val="20"/>
          <w:szCs w:val="20"/>
        </w:rPr>
        <w:t xml:space="preserve"> případně může být realizována společně.</w:t>
      </w:r>
    </w:p>
    <w:p w:rsidR="0084219B" w:rsidRPr="00814060" w:rsidRDefault="0084219B" w:rsidP="00011139">
      <w:pPr>
        <w:tabs>
          <w:tab w:val="left" w:pos="426"/>
        </w:tabs>
        <w:spacing w:after="80"/>
        <w:rPr>
          <w:rFonts w:ascii="Arial" w:hAnsi="Arial" w:cs="Arial"/>
          <w:sz w:val="20"/>
        </w:rPr>
      </w:pPr>
    </w:p>
    <w:p w:rsidR="00C04A59" w:rsidRPr="00814060" w:rsidRDefault="00D85FA4" w:rsidP="00011139">
      <w:pPr>
        <w:tabs>
          <w:tab w:val="left" w:pos="426"/>
        </w:tabs>
        <w:spacing w:after="8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ab/>
      </w:r>
      <w:r w:rsidR="00C04A59" w:rsidRPr="00814060">
        <w:rPr>
          <w:rFonts w:ascii="Arial" w:hAnsi="Arial" w:cs="Arial"/>
          <w:sz w:val="20"/>
        </w:rPr>
        <w:t>Zkratky použité v této směrnici jsou platné pouze v rámci tohoto dokumentu.</w:t>
      </w:r>
    </w:p>
    <w:p w:rsidR="00941A12" w:rsidRPr="00814060" w:rsidRDefault="00941A12" w:rsidP="006B1F04">
      <w:pPr>
        <w:tabs>
          <w:tab w:val="left" w:pos="426"/>
        </w:tabs>
        <w:spacing w:after="120"/>
        <w:rPr>
          <w:rFonts w:ascii="Arial" w:hAnsi="Arial" w:cs="Arial"/>
          <w:sz w:val="20"/>
        </w:rPr>
      </w:pPr>
    </w:p>
    <w:p w:rsidR="00936278" w:rsidRPr="00814060" w:rsidRDefault="00936278" w:rsidP="006B1F04">
      <w:pPr>
        <w:tabs>
          <w:tab w:val="left" w:pos="426"/>
        </w:tabs>
        <w:spacing w:after="120"/>
        <w:rPr>
          <w:rFonts w:ascii="Arial" w:hAnsi="Arial" w:cs="Arial"/>
          <w:sz w:val="20"/>
        </w:rPr>
      </w:pPr>
    </w:p>
    <w:p w:rsidR="00C04A59" w:rsidRPr="00814060" w:rsidRDefault="00C04A59" w:rsidP="009946C7">
      <w:pPr>
        <w:pStyle w:val="Nadpis1"/>
        <w:spacing w:after="120"/>
        <w:ind w:left="426" w:hanging="426"/>
      </w:pPr>
      <w:bookmarkStart w:id="23" w:name="_Toc91389621"/>
      <w:bookmarkStart w:id="24" w:name="_Toc97005461"/>
      <w:bookmarkStart w:id="25" w:name="_Toc97015442"/>
      <w:bookmarkStart w:id="26" w:name="_Toc97349707"/>
      <w:bookmarkStart w:id="27" w:name="_Toc98831899"/>
      <w:bookmarkStart w:id="28" w:name="_Toc517167950"/>
      <w:bookmarkStart w:id="29" w:name="_Toc516019317"/>
      <w:bookmarkStart w:id="30" w:name="_Toc46718425"/>
      <w:bookmarkStart w:id="31" w:name="_Toc49680064"/>
      <w:r w:rsidRPr="00814060">
        <w:t>P</w:t>
      </w:r>
      <w:bookmarkEnd w:id="23"/>
      <w:r w:rsidRPr="00814060">
        <w:t>RAVOMOCI A ODPOVĚDNOSTI</w:t>
      </w:r>
      <w:bookmarkEnd w:id="24"/>
      <w:bookmarkEnd w:id="25"/>
      <w:bookmarkEnd w:id="26"/>
      <w:bookmarkEnd w:id="27"/>
      <w:bookmarkEnd w:id="28"/>
    </w:p>
    <w:p w:rsidR="000018AE" w:rsidRPr="00814060" w:rsidRDefault="000018AE" w:rsidP="00541038">
      <w:pPr>
        <w:tabs>
          <w:tab w:val="num" w:pos="426"/>
        </w:tabs>
        <w:spacing w:after="120"/>
        <w:rPr>
          <w:rFonts w:ascii="Arial" w:eastAsia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 xml:space="preserve">Rada města Plzně </w:t>
      </w:r>
      <w:r w:rsidR="00B455C8" w:rsidRPr="00814060">
        <w:rPr>
          <w:rFonts w:ascii="Arial" w:hAnsi="Arial" w:cs="Arial"/>
          <w:b/>
          <w:sz w:val="20"/>
        </w:rPr>
        <w:t xml:space="preserve">je oprávněná </w:t>
      </w:r>
      <w:r w:rsidRPr="00814060">
        <w:rPr>
          <w:rFonts w:ascii="Arial" w:hAnsi="Arial" w:cs="Arial"/>
          <w:b/>
          <w:sz w:val="20"/>
        </w:rPr>
        <w:t>schval</w:t>
      </w:r>
      <w:r w:rsidR="00B455C8" w:rsidRPr="00814060">
        <w:rPr>
          <w:rFonts w:ascii="Arial" w:hAnsi="Arial" w:cs="Arial"/>
          <w:b/>
          <w:sz w:val="20"/>
        </w:rPr>
        <w:t>ovat jednotlivé</w:t>
      </w:r>
      <w:r w:rsidRPr="00814060">
        <w:rPr>
          <w:rFonts w:ascii="Arial" w:hAnsi="Arial" w:cs="Arial"/>
          <w:b/>
          <w:sz w:val="20"/>
        </w:rPr>
        <w:t xml:space="preserve"> dotační programy</w:t>
      </w:r>
      <w:r w:rsidRPr="00814060">
        <w:rPr>
          <w:rFonts w:ascii="Arial" w:hAnsi="Arial" w:cs="Arial"/>
          <w:sz w:val="20"/>
        </w:rPr>
        <w:t xml:space="preserve">, které administrují </w:t>
      </w:r>
      <w:r w:rsidRPr="00814060">
        <w:rPr>
          <w:rFonts w:ascii="Arial" w:eastAsia="Arial" w:hAnsi="Arial" w:cs="Arial"/>
          <w:sz w:val="20"/>
        </w:rPr>
        <w:t>odvětvové odbory MMP.</w:t>
      </w:r>
    </w:p>
    <w:p w:rsidR="00B317A7" w:rsidRPr="00814060" w:rsidRDefault="00A821BE" w:rsidP="00541038">
      <w:pPr>
        <w:tabs>
          <w:tab w:val="left" w:pos="284"/>
        </w:tabs>
        <w:spacing w:after="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Pravomoc a o</w:t>
      </w:r>
      <w:r w:rsidR="00B317A7" w:rsidRPr="00814060">
        <w:rPr>
          <w:rFonts w:ascii="Arial" w:hAnsi="Arial" w:cs="Arial"/>
          <w:sz w:val="20"/>
        </w:rPr>
        <w:t>dpov</w:t>
      </w:r>
      <w:r w:rsidR="00B317A7" w:rsidRPr="00814060">
        <w:rPr>
          <w:rFonts w:ascii="Arial" w:hAnsi="Arial" w:cs="Arial" w:hint="eastAsia"/>
          <w:sz w:val="20"/>
        </w:rPr>
        <w:t>ě</w:t>
      </w:r>
      <w:r w:rsidR="00B317A7" w:rsidRPr="00814060">
        <w:rPr>
          <w:rFonts w:ascii="Arial" w:hAnsi="Arial" w:cs="Arial"/>
          <w:sz w:val="20"/>
        </w:rPr>
        <w:t xml:space="preserve">dnost </w:t>
      </w:r>
      <w:r w:rsidR="00B317A7" w:rsidRPr="00814060">
        <w:rPr>
          <w:rFonts w:ascii="Arial" w:hAnsi="Arial" w:cs="Arial"/>
          <w:b/>
          <w:sz w:val="20"/>
        </w:rPr>
        <w:t>orgánů města</w:t>
      </w:r>
      <w:r w:rsidR="00B317A7" w:rsidRPr="00814060">
        <w:rPr>
          <w:rFonts w:ascii="Arial" w:hAnsi="Arial" w:cs="Arial"/>
          <w:sz w:val="20"/>
        </w:rPr>
        <w:t xml:space="preserve"> za schv</w:t>
      </w:r>
      <w:r w:rsidR="00B317A7" w:rsidRPr="00814060">
        <w:rPr>
          <w:rFonts w:ascii="Arial" w:hAnsi="Arial" w:cs="Arial" w:hint="eastAsia"/>
          <w:sz w:val="20"/>
        </w:rPr>
        <w:t>á</w:t>
      </w:r>
      <w:r w:rsidR="00B317A7" w:rsidRPr="00814060">
        <w:rPr>
          <w:rFonts w:ascii="Arial" w:hAnsi="Arial" w:cs="Arial"/>
          <w:sz w:val="20"/>
        </w:rPr>
        <w:t>len</w:t>
      </w:r>
      <w:r w:rsidR="00B317A7" w:rsidRPr="00814060">
        <w:rPr>
          <w:rFonts w:ascii="Arial" w:hAnsi="Arial" w:cs="Arial" w:hint="eastAsia"/>
          <w:sz w:val="20"/>
        </w:rPr>
        <w:t>í</w:t>
      </w:r>
      <w:r w:rsidR="00B317A7" w:rsidRPr="00814060">
        <w:rPr>
          <w:rFonts w:ascii="Arial" w:hAnsi="Arial" w:cs="Arial"/>
          <w:sz w:val="20"/>
        </w:rPr>
        <w:t xml:space="preserve"> dotace se dovozuje ze z</w:t>
      </w:r>
      <w:r w:rsidR="00B317A7" w:rsidRPr="00814060">
        <w:rPr>
          <w:rFonts w:ascii="Arial" w:hAnsi="Arial" w:cs="Arial" w:hint="eastAsia"/>
          <w:sz w:val="20"/>
        </w:rPr>
        <w:t>á</w:t>
      </w:r>
      <w:r w:rsidR="00B317A7" w:rsidRPr="00814060">
        <w:rPr>
          <w:rFonts w:ascii="Arial" w:hAnsi="Arial" w:cs="Arial"/>
          <w:sz w:val="20"/>
        </w:rPr>
        <w:t xml:space="preserve">kona </w:t>
      </w:r>
      <w:r w:rsidR="00B317A7" w:rsidRPr="00814060">
        <w:rPr>
          <w:rFonts w:ascii="Arial" w:hAnsi="Arial" w:cs="Arial" w:hint="eastAsia"/>
          <w:sz w:val="20"/>
        </w:rPr>
        <w:t>č</w:t>
      </w:r>
      <w:r w:rsidR="00B317A7" w:rsidRPr="00814060">
        <w:rPr>
          <w:rFonts w:ascii="Arial" w:hAnsi="Arial" w:cs="Arial"/>
          <w:sz w:val="20"/>
        </w:rPr>
        <w:t>. 128/2000 Sb., o obc</w:t>
      </w:r>
      <w:r w:rsidR="00B317A7" w:rsidRPr="00814060">
        <w:rPr>
          <w:rFonts w:ascii="Arial" w:hAnsi="Arial" w:cs="Arial" w:hint="eastAsia"/>
          <w:sz w:val="20"/>
        </w:rPr>
        <w:t>í</w:t>
      </w:r>
      <w:r w:rsidR="00B317A7" w:rsidRPr="00814060">
        <w:rPr>
          <w:rFonts w:ascii="Arial" w:hAnsi="Arial" w:cs="Arial"/>
          <w:sz w:val="20"/>
        </w:rPr>
        <w:t>ch, z</w:t>
      </w:r>
      <w:r w:rsidR="00B317A7" w:rsidRPr="00814060">
        <w:rPr>
          <w:rFonts w:ascii="Arial" w:hAnsi="Arial" w:cs="Arial" w:hint="eastAsia"/>
          <w:sz w:val="20"/>
        </w:rPr>
        <w:t>á</w:t>
      </w:r>
      <w:r w:rsidR="00B317A7" w:rsidRPr="00814060">
        <w:rPr>
          <w:rFonts w:ascii="Arial" w:hAnsi="Arial" w:cs="Arial"/>
          <w:sz w:val="20"/>
        </w:rPr>
        <w:t xml:space="preserve">kona </w:t>
      </w:r>
      <w:r w:rsidR="00B317A7" w:rsidRPr="00814060">
        <w:rPr>
          <w:rFonts w:ascii="Arial" w:hAnsi="Arial" w:cs="Arial" w:hint="eastAsia"/>
          <w:sz w:val="20"/>
        </w:rPr>
        <w:t>č</w:t>
      </w:r>
      <w:r w:rsidR="00B317A7" w:rsidRPr="00814060">
        <w:rPr>
          <w:rFonts w:ascii="Arial" w:hAnsi="Arial" w:cs="Arial"/>
          <w:sz w:val="20"/>
        </w:rPr>
        <w:t>. 250/2000 Sb., o</w:t>
      </w:r>
      <w:r w:rsidR="00B317A7" w:rsidRPr="00814060">
        <w:rPr>
          <w:rFonts w:ascii="Arial" w:hAnsi="Arial" w:cs="Arial" w:hint="eastAsia"/>
          <w:sz w:val="20"/>
        </w:rPr>
        <w:t> </w:t>
      </w:r>
      <w:r w:rsidR="00B317A7" w:rsidRPr="00814060">
        <w:rPr>
          <w:rFonts w:ascii="Arial" w:hAnsi="Arial" w:cs="Arial"/>
          <w:sz w:val="20"/>
        </w:rPr>
        <w:t>rozpo</w:t>
      </w:r>
      <w:r w:rsidR="00B317A7" w:rsidRPr="00814060">
        <w:rPr>
          <w:rFonts w:ascii="Arial" w:hAnsi="Arial" w:cs="Arial" w:hint="eastAsia"/>
          <w:sz w:val="20"/>
        </w:rPr>
        <w:t>č</w:t>
      </w:r>
      <w:r w:rsidR="00B317A7" w:rsidRPr="00814060">
        <w:rPr>
          <w:rFonts w:ascii="Arial" w:hAnsi="Arial" w:cs="Arial"/>
          <w:sz w:val="20"/>
        </w:rPr>
        <w:t>tov</w:t>
      </w:r>
      <w:r w:rsidR="00B317A7" w:rsidRPr="00814060">
        <w:rPr>
          <w:rFonts w:ascii="Arial" w:hAnsi="Arial" w:cs="Arial" w:hint="eastAsia"/>
          <w:sz w:val="20"/>
        </w:rPr>
        <w:t>ý</w:t>
      </w:r>
      <w:r w:rsidR="00B317A7" w:rsidRPr="00814060">
        <w:rPr>
          <w:rFonts w:ascii="Arial" w:hAnsi="Arial" w:cs="Arial"/>
          <w:sz w:val="20"/>
        </w:rPr>
        <w:t xml:space="preserve">ch pravidlech </w:t>
      </w:r>
      <w:r w:rsidR="00B317A7" w:rsidRPr="00814060">
        <w:rPr>
          <w:rFonts w:ascii="Arial" w:hAnsi="Arial" w:cs="Arial" w:hint="eastAsia"/>
          <w:sz w:val="20"/>
        </w:rPr>
        <w:t>ú</w:t>
      </w:r>
      <w:r w:rsidR="00B317A7" w:rsidRPr="00814060">
        <w:rPr>
          <w:rFonts w:ascii="Arial" w:hAnsi="Arial" w:cs="Arial"/>
          <w:sz w:val="20"/>
        </w:rPr>
        <w:t>zemn</w:t>
      </w:r>
      <w:r w:rsidR="00B317A7" w:rsidRPr="00814060">
        <w:rPr>
          <w:rFonts w:ascii="Arial" w:hAnsi="Arial" w:cs="Arial" w:hint="eastAsia"/>
          <w:sz w:val="20"/>
        </w:rPr>
        <w:t>í</w:t>
      </w:r>
      <w:r w:rsidR="00B317A7" w:rsidRPr="00814060">
        <w:rPr>
          <w:rFonts w:ascii="Arial" w:hAnsi="Arial" w:cs="Arial"/>
          <w:sz w:val="20"/>
        </w:rPr>
        <w:t>ch rozpo</w:t>
      </w:r>
      <w:r w:rsidR="00B317A7" w:rsidRPr="00814060">
        <w:rPr>
          <w:rFonts w:ascii="Arial" w:hAnsi="Arial" w:cs="Arial" w:hint="eastAsia"/>
          <w:sz w:val="20"/>
        </w:rPr>
        <w:t>č</w:t>
      </w:r>
      <w:r w:rsidR="00B317A7" w:rsidRPr="00814060">
        <w:rPr>
          <w:rFonts w:ascii="Arial" w:hAnsi="Arial" w:cs="Arial"/>
          <w:sz w:val="20"/>
        </w:rPr>
        <w:t>t</w:t>
      </w:r>
      <w:r w:rsidR="00B317A7" w:rsidRPr="00814060">
        <w:rPr>
          <w:rFonts w:ascii="Arial" w:hAnsi="Arial" w:cs="Arial" w:hint="eastAsia"/>
          <w:sz w:val="20"/>
        </w:rPr>
        <w:t>ů</w:t>
      </w:r>
      <w:r w:rsidR="00B317A7" w:rsidRPr="00814060">
        <w:rPr>
          <w:rFonts w:ascii="Arial" w:hAnsi="Arial" w:cs="Arial"/>
          <w:sz w:val="20"/>
        </w:rPr>
        <w:t>, Statutu m</w:t>
      </w:r>
      <w:r w:rsidR="00B317A7" w:rsidRPr="00814060">
        <w:rPr>
          <w:rFonts w:ascii="Arial" w:hAnsi="Arial" w:cs="Arial" w:hint="eastAsia"/>
          <w:sz w:val="20"/>
        </w:rPr>
        <w:t>ě</w:t>
      </w:r>
      <w:r w:rsidR="00B317A7" w:rsidRPr="00814060">
        <w:rPr>
          <w:rFonts w:ascii="Arial" w:hAnsi="Arial" w:cs="Arial"/>
          <w:sz w:val="20"/>
        </w:rPr>
        <w:t>sta Plzn</w:t>
      </w:r>
      <w:r w:rsidR="00B317A7" w:rsidRPr="00814060">
        <w:rPr>
          <w:rFonts w:ascii="Arial" w:hAnsi="Arial" w:cs="Arial" w:hint="eastAsia"/>
          <w:sz w:val="20"/>
        </w:rPr>
        <w:t>ě</w:t>
      </w:r>
      <w:r w:rsidR="00B317A7" w:rsidRPr="00814060">
        <w:rPr>
          <w:rFonts w:ascii="Arial" w:hAnsi="Arial" w:cs="Arial"/>
          <w:sz w:val="20"/>
        </w:rPr>
        <w:t xml:space="preserve"> a</w:t>
      </w:r>
      <w:r w:rsidR="00B317A7" w:rsidRPr="00814060">
        <w:rPr>
          <w:rFonts w:ascii="Arial" w:hAnsi="Arial" w:cs="Arial" w:hint="eastAsia"/>
          <w:sz w:val="20"/>
        </w:rPr>
        <w:t> </w:t>
      </w:r>
      <w:r w:rsidR="00B317A7" w:rsidRPr="00814060">
        <w:rPr>
          <w:rFonts w:ascii="Arial" w:hAnsi="Arial" w:cs="Arial"/>
          <w:sz w:val="20"/>
        </w:rPr>
        <w:t>z</w:t>
      </w:r>
      <w:r w:rsidR="00B317A7" w:rsidRPr="00814060">
        <w:rPr>
          <w:rFonts w:ascii="Arial" w:hAnsi="Arial" w:cs="Arial" w:hint="eastAsia"/>
          <w:sz w:val="20"/>
        </w:rPr>
        <w:t> </w:t>
      </w:r>
      <w:r w:rsidR="00B317A7" w:rsidRPr="00814060">
        <w:rPr>
          <w:rFonts w:ascii="Arial" w:hAnsi="Arial" w:cs="Arial"/>
          <w:sz w:val="20"/>
        </w:rPr>
        <w:t>d</w:t>
      </w:r>
      <w:r w:rsidR="00B317A7" w:rsidRPr="00814060">
        <w:rPr>
          <w:rFonts w:ascii="Arial" w:hAnsi="Arial" w:cs="Arial" w:hint="eastAsia"/>
          <w:sz w:val="20"/>
        </w:rPr>
        <w:t>á</w:t>
      </w:r>
      <w:r w:rsidR="00B317A7" w:rsidRPr="00814060">
        <w:rPr>
          <w:rFonts w:ascii="Arial" w:hAnsi="Arial" w:cs="Arial"/>
          <w:sz w:val="20"/>
        </w:rPr>
        <w:t>le uveden</w:t>
      </w:r>
      <w:r w:rsidR="00B317A7" w:rsidRPr="00814060">
        <w:rPr>
          <w:rFonts w:ascii="Arial" w:hAnsi="Arial" w:cs="Arial" w:hint="eastAsia"/>
          <w:sz w:val="20"/>
        </w:rPr>
        <w:t>ý</w:t>
      </w:r>
      <w:r w:rsidR="00B317A7" w:rsidRPr="00814060">
        <w:rPr>
          <w:rFonts w:ascii="Arial" w:hAnsi="Arial" w:cs="Arial"/>
          <w:sz w:val="20"/>
        </w:rPr>
        <w:t>ch pravidel.</w:t>
      </w:r>
    </w:p>
    <w:p w:rsidR="00A41CB6" w:rsidRPr="00814060" w:rsidRDefault="00A41CB6" w:rsidP="00011139">
      <w:pPr>
        <w:tabs>
          <w:tab w:val="left" w:pos="284"/>
        </w:tabs>
        <w:spacing w:after="120"/>
        <w:rPr>
          <w:rFonts w:ascii="Arial" w:hAnsi="Arial" w:cs="Arial"/>
          <w:sz w:val="20"/>
        </w:rPr>
      </w:pPr>
    </w:p>
    <w:p w:rsidR="0032771B" w:rsidRPr="00814060" w:rsidRDefault="00DA393E" w:rsidP="00011139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Vedoucí příslušného odvětvového odboru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b/>
          <w:sz w:val="20"/>
        </w:rPr>
        <w:t>je odpovědný</w:t>
      </w:r>
      <w:r w:rsidRPr="00814060">
        <w:rPr>
          <w:rFonts w:ascii="Arial" w:hAnsi="Arial" w:cs="Arial"/>
          <w:sz w:val="20"/>
        </w:rPr>
        <w:t xml:space="preserve"> </w:t>
      </w:r>
      <w:proofErr w:type="gramStart"/>
      <w:r w:rsidRPr="00814060">
        <w:rPr>
          <w:rFonts w:ascii="Arial" w:hAnsi="Arial" w:cs="Arial"/>
          <w:sz w:val="20"/>
        </w:rPr>
        <w:t>za</w:t>
      </w:r>
      <w:proofErr w:type="gramEnd"/>
      <w:r w:rsidR="0032771B" w:rsidRPr="00814060">
        <w:rPr>
          <w:rFonts w:ascii="Arial" w:hAnsi="Arial" w:cs="Arial"/>
          <w:sz w:val="20"/>
        </w:rPr>
        <w:t>:</w:t>
      </w:r>
    </w:p>
    <w:p w:rsidR="0032771B" w:rsidRPr="00814060" w:rsidRDefault="00A65E9B" w:rsidP="00AE11F4">
      <w:pPr>
        <w:pStyle w:val="Odstavecseseznamem"/>
        <w:numPr>
          <w:ilvl w:val="0"/>
          <w:numId w:val="34"/>
        </w:numPr>
        <w:spacing w:after="120"/>
        <w:ind w:left="142" w:hanging="15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="00DA393E" w:rsidRPr="00814060">
        <w:rPr>
          <w:rFonts w:ascii="Arial" w:hAnsi="Arial" w:cs="Arial"/>
          <w:sz w:val="20"/>
        </w:rPr>
        <w:t>řípravu</w:t>
      </w:r>
      <w:r w:rsidRPr="00814060">
        <w:rPr>
          <w:rFonts w:ascii="Arial" w:hAnsi="Arial" w:cs="Arial"/>
          <w:sz w:val="20"/>
        </w:rPr>
        <w:t xml:space="preserve"> </w:t>
      </w:r>
      <w:r w:rsidR="00DA393E" w:rsidRPr="00814060">
        <w:rPr>
          <w:rFonts w:ascii="Arial" w:hAnsi="Arial" w:cs="Arial"/>
          <w:sz w:val="20"/>
        </w:rPr>
        <w:t>dotačního programu ve smyslu § 10c zákona č. 250/2000 Sb., o rozpočtových pravidlech územních rozpočtů, v platném znění</w:t>
      </w:r>
      <w:r w:rsidR="001F59AD" w:rsidRPr="00814060">
        <w:rPr>
          <w:rFonts w:ascii="Arial" w:hAnsi="Arial" w:cs="Arial"/>
          <w:sz w:val="20"/>
        </w:rPr>
        <w:t>,</w:t>
      </w:r>
      <w:r w:rsidR="009C6A94" w:rsidRPr="00814060">
        <w:rPr>
          <w:rFonts w:ascii="Arial" w:hAnsi="Arial" w:cs="Arial"/>
          <w:sz w:val="20"/>
        </w:rPr>
        <w:t xml:space="preserve"> a v souladu s těmito Zásad</w:t>
      </w:r>
      <w:r w:rsidR="001F59AD" w:rsidRPr="00814060">
        <w:rPr>
          <w:rFonts w:ascii="Arial" w:hAnsi="Arial" w:cs="Arial"/>
          <w:sz w:val="20"/>
        </w:rPr>
        <w:t>a</w:t>
      </w:r>
      <w:r w:rsidR="009C6A94" w:rsidRPr="00814060">
        <w:rPr>
          <w:rFonts w:ascii="Arial" w:hAnsi="Arial" w:cs="Arial"/>
          <w:sz w:val="20"/>
        </w:rPr>
        <w:t>mi</w:t>
      </w:r>
      <w:r w:rsidR="0032771B" w:rsidRPr="00814060">
        <w:rPr>
          <w:rFonts w:ascii="Arial" w:hAnsi="Arial" w:cs="Arial"/>
          <w:sz w:val="20"/>
        </w:rPr>
        <w:t>,</w:t>
      </w:r>
    </w:p>
    <w:p w:rsidR="0032771B" w:rsidRPr="00814060" w:rsidRDefault="008B2540" w:rsidP="00AE11F4">
      <w:pPr>
        <w:pStyle w:val="Odstavecseseznamem"/>
        <w:numPr>
          <w:ilvl w:val="0"/>
          <w:numId w:val="34"/>
        </w:numPr>
        <w:spacing w:after="120"/>
        <w:ind w:left="142" w:hanging="15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předložení </w:t>
      </w:r>
      <w:r w:rsidR="0032771B" w:rsidRPr="00814060">
        <w:rPr>
          <w:rFonts w:ascii="Arial" w:hAnsi="Arial" w:cs="Arial"/>
          <w:sz w:val="20"/>
        </w:rPr>
        <w:t>dotačního programu k proje</w:t>
      </w:r>
      <w:r w:rsidR="00976254" w:rsidRPr="00814060">
        <w:rPr>
          <w:rFonts w:ascii="Arial" w:hAnsi="Arial" w:cs="Arial"/>
          <w:sz w:val="20"/>
        </w:rPr>
        <w:t>d</w:t>
      </w:r>
      <w:r w:rsidR="0032771B" w:rsidRPr="00814060">
        <w:rPr>
          <w:rFonts w:ascii="Arial" w:hAnsi="Arial" w:cs="Arial"/>
          <w:sz w:val="20"/>
        </w:rPr>
        <w:t xml:space="preserve">nání </w:t>
      </w:r>
      <w:r w:rsidRPr="00814060">
        <w:rPr>
          <w:rFonts w:ascii="Arial" w:hAnsi="Arial" w:cs="Arial"/>
          <w:sz w:val="20"/>
        </w:rPr>
        <w:t>Rad</w:t>
      </w:r>
      <w:r w:rsidR="0032771B" w:rsidRPr="00814060">
        <w:rPr>
          <w:rFonts w:ascii="Arial" w:hAnsi="Arial" w:cs="Arial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města Plzně</w:t>
      </w:r>
      <w:r w:rsidR="00E05C62" w:rsidRPr="00814060">
        <w:rPr>
          <w:rFonts w:ascii="Arial" w:hAnsi="Arial" w:cs="Arial"/>
          <w:sz w:val="20"/>
        </w:rPr>
        <w:t xml:space="preserve"> – v návrhu usnesení se v části Zveřejněno na úřední desce uvádí: „Bude zveřejněno po schválení programu“ nebo (pokud je znám přesný termín vyvěšení) termín „od … do …“ (dotační program je zveřejněn nejméně po dobu 90</w:t>
      </w:r>
      <w:r w:rsidR="00570E29" w:rsidRPr="00814060">
        <w:rPr>
          <w:rFonts w:ascii="Arial" w:hAnsi="Arial" w:cs="Arial"/>
          <w:sz w:val="20"/>
        </w:rPr>
        <w:t> </w:t>
      </w:r>
      <w:r w:rsidR="00E05C62" w:rsidRPr="00814060">
        <w:rPr>
          <w:rFonts w:ascii="Arial" w:hAnsi="Arial" w:cs="Arial"/>
          <w:sz w:val="20"/>
        </w:rPr>
        <w:t>dní)</w:t>
      </w:r>
      <w:r w:rsidR="00976254" w:rsidRPr="00814060">
        <w:rPr>
          <w:rFonts w:ascii="Arial" w:hAnsi="Arial" w:cs="Arial"/>
          <w:sz w:val="20"/>
        </w:rPr>
        <w:t>,</w:t>
      </w:r>
    </w:p>
    <w:p w:rsidR="000018AE" w:rsidRPr="00814060" w:rsidRDefault="00341C65" w:rsidP="00AE11F4">
      <w:pPr>
        <w:pStyle w:val="Odstavecseseznamem"/>
        <w:numPr>
          <w:ilvl w:val="0"/>
          <w:numId w:val="34"/>
        </w:numPr>
        <w:spacing w:after="120"/>
        <w:ind w:left="142" w:hanging="15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zveřejnění </w:t>
      </w:r>
      <w:r w:rsidR="00976254" w:rsidRPr="00814060">
        <w:rPr>
          <w:rFonts w:ascii="Arial" w:hAnsi="Arial" w:cs="Arial"/>
          <w:sz w:val="20"/>
        </w:rPr>
        <w:t xml:space="preserve">schváleného </w:t>
      </w:r>
      <w:r w:rsidR="001548B3" w:rsidRPr="00814060">
        <w:rPr>
          <w:rFonts w:ascii="Arial" w:hAnsi="Arial" w:cs="Arial"/>
          <w:sz w:val="20"/>
        </w:rPr>
        <w:t>dotačního programu na</w:t>
      </w:r>
      <w:r w:rsidR="006D3ECE" w:rsidRPr="00814060">
        <w:rPr>
          <w:rFonts w:ascii="Arial" w:hAnsi="Arial" w:cs="Arial"/>
          <w:sz w:val="20"/>
        </w:rPr>
        <w:t> </w:t>
      </w:r>
      <w:r w:rsidR="001548B3" w:rsidRPr="00814060">
        <w:rPr>
          <w:rFonts w:ascii="Arial" w:hAnsi="Arial" w:cs="Arial"/>
          <w:sz w:val="20"/>
        </w:rPr>
        <w:t xml:space="preserve">úřední desce </w:t>
      </w:r>
      <w:r w:rsidR="00976254" w:rsidRPr="00814060">
        <w:rPr>
          <w:rFonts w:ascii="Arial" w:hAnsi="Arial" w:cs="Arial"/>
          <w:sz w:val="20"/>
        </w:rPr>
        <w:t xml:space="preserve">poskytovatele </w:t>
      </w:r>
      <w:r w:rsidR="001548B3" w:rsidRPr="00814060">
        <w:rPr>
          <w:rFonts w:ascii="Arial" w:hAnsi="Arial" w:cs="Arial"/>
          <w:sz w:val="20"/>
        </w:rPr>
        <w:t>způsobem umožňujícím dálkový přístup ve smy</w:t>
      </w:r>
      <w:r w:rsidR="00AF793F" w:rsidRPr="00814060">
        <w:rPr>
          <w:rFonts w:ascii="Arial" w:hAnsi="Arial" w:cs="Arial"/>
          <w:sz w:val="20"/>
        </w:rPr>
        <w:t>s</w:t>
      </w:r>
      <w:r w:rsidR="001548B3" w:rsidRPr="00814060">
        <w:rPr>
          <w:rFonts w:ascii="Arial" w:hAnsi="Arial" w:cs="Arial"/>
          <w:sz w:val="20"/>
        </w:rPr>
        <w:t>lu § 10c zákona č.</w:t>
      </w:r>
      <w:r w:rsidR="006D3ECE" w:rsidRPr="00814060">
        <w:rPr>
          <w:rFonts w:ascii="Arial" w:hAnsi="Arial" w:cs="Arial"/>
          <w:sz w:val="20"/>
        </w:rPr>
        <w:t> </w:t>
      </w:r>
      <w:r w:rsidR="001548B3" w:rsidRPr="00814060">
        <w:rPr>
          <w:rFonts w:ascii="Arial" w:hAnsi="Arial" w:cs="Arial"/>
          <w:sz w:val="20"/>
        </w:rPr>
        <w:t>250/2000</w:t>
      </w:r>
      <w:r w:rsidR="006D3ECE" w:rsidRPr="00814060">
        <w:rPr>
          <w:rFonts w:ascii="Arial" w:hAnsi="Arial" w:cs="Arial"/>
          <w:sz w:val="20"/>
        </w:rPr>
        <w:t> </w:t>
      </w:r>
      <w:r w:rsidR="001548B3" w:rsidRPr="00814060">
        <w:rPr>
          <w:rFonts w:ascii="Arial" w:hAnsi="Arial" w:cs="Arial"/>
          <w:sz w:val="20"/>
        </w:rPr>
        <w:t>Sb., o rozpočtových pravidlech územních rozpočtů, v platném znění</w:t>
      </w:r>
      <w:r w:rsidR="00976254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</w:t>
      </w:r>
    </w:p>
    <w:p w:rsidR="008058EE" w:rsidRPr="00814060" w:rsidRDefault="00542510" w:rsidP="00AE11F4">
      <w:pPr>
        <w:pStyle w:val="Odstavecseseznamem"/>
        <w:numPr>
          <w:ilvl w:val="0"/>
          <w:numId w:val="34"/>
        </w:numPr>
        <w:spacing w:after="120"/>
        <w:ind w:left="142" w:hanging="15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přípravu</w:t>
      </w:r>
      <w:r w:rsidR="00A65E9B" w:rsidRPr="00814060">
        <w:rPr>
          <w:rFonts w:ascii="Arial" w:hAnsi="Arial" w:cs="Arial"/>
          <w:sz w:val="20"/>
        </w:rPr>
        <w:t xml:space="preserve"> a předložení </w:t>
      </w:r>
      <w:r w:rsidRPr="00814060">
        <w:rPr>
          <w:rFonts w:ascii="Arial" w:hAnsi="Arial" w:cs="Arial"/>
          <w:sz w:val="20"/>
        </w:rPr>
        <w:t xml:space="preserve">podkladů k projednání </w:t>
      </w:r>
      <w:r w:rsidR="00A65E9B" w:rsidRPr="00814060">
        <w:rPr>
          <w:rFonts w:ascii="Arial" w:hAnsi="Arial" w:cs="Arial"/>
          <w:sz w:val="20"/>
        </w:rPr>
        <w:t xml:space="preserve">a schválení </w:t>
      </w:r>
      <w:r w:rsidRPr="00814060">
        <w:rPr>
          <w:rFonts w:ascii="Arial" w:hAnsi="Arial" w:cs="Arial"/>
          <w:sz w:val="20"/>
        </w:rPr>
        <w:t>dotac</w:t>
      </w:r>
      <w:r w:rsidR="00A65E9B" w:rsidRPr="00814060">
        <w:rPr>
          <w:rFonts w:ascii="Arial" w:hAnsi="Arial" w:cs="Arial"/>
          <w:sz w:val="20"/>
        </w:rPr>
        <w:t>e</w:t>
      </w:r>
      <w:r w:rsidRPr="00814060">
        <w:rPr>
          <w:rFonts w:ascii="Arial" w:hAnsi="Arial" w:cs="Arial"/>
          <w:sz w:val="20"/>
        </w:rPr>
        <w:t xml:space="preserve"> v příslušných orgánech města, </w:t>
      </w:r>
    </w:p>
    <w:p w:rsidR="000018AE" w:rsidRPr="00814060" w:rsidRDefault="00A55FC5" w:rsidP="00AE11F4">
      <w:pPr>
        <w:pStyle w:val="Odstavecseseznamem"/>
        <w:numPr>
          <w:ilvl w:val="0"/>
          <w:numId w:val="34"/>
        </w:numPr>
        <w:spacing w:after="120"/>
        <w:ind w:left="142" w:hanging="15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průkazné </w:t>
      </w:r>
      <w:r w:rsidR="008058EE" w:rsidRPr="00814060">
        <w:rPr>
          <w:rFonts w:ascii="Arial" w:hAnsi="Arial" w:cs="Arial"/>
          <w:sz w:val="20"/>
        </w:rPr>
        <w:t xml:space="preserve">seznámení </w:t>
      </w:r>
      <w:r w:rsidRPr="00814060">
        <w:rPr>
          <w:rFonts w:ascii="Arial" w:hAnsi="Arial" w:cs="Arial"/>
          <w:sz w:val="20"/>
        </w:rPr>
        <w:t xml:space="preserve">žadatele s přijatým usnesením ve věci </w:t>
      </w:r>
      <w:r w:rsidR="00FC5417" w:rsidRPr="00814060">
        <w:rPr>
          <w:rFonts w:ascii="Arial" w:hAnsi="Arial" w:cs="Arial"/>
          <w:sz w:val="20"/>
        </w:rPr>
        <w:t xml:space="preserve">poskytnutí, resp. neposkytnutí </w:t>
      </w:r>
      <w:r w:rsidRPr="00814060">
        <w:rPr>
          <w:rFonts w:ascii="Arial" w:hAnsi="Arial" w:cs="Arial"/>
          <w:sz w:val="20"/>
        </w:rPr>
        <w:t>dotace</w:t>
      </w:r>
      <w:r w:rsidR="002125C3" w:rsidRPr="00814060">
        <w:rPr>
          <w:rFonts w:ascii="Arial" w:hAnsi="Arial" w:cs="Arial"/>
          <w:sz w:val="20"/>
        </w:rPr>
        <w:t>,</w:t>
      </w:r>
      <w:r w:rsidR="00FC5417" w:rsidRPr="00814060">
        <w:rPr>
          <w:rFonts w:ascii="Arial" w:hAnsi="Arial" w:cs="Arial"/>
          <w:sz w:val="20"/>
        </w:rPr>
        <w:t xml:space="preserve"> a</w:t>
      </w:r>
      <w:r w:rsidR="00570E29" w:rsidRPr="00814060">
        <w:rPr>
          <w:rFonts w:ascii="Arial" w:hAnsi="Arial" w:cs="Arial"/>
          <w:sz w:val="20"/>
        </w:rPr>
        <w:t> </w:t>
      </w:r>
      <w:r w:rsidR="00FC5417" w:rsidRPr="00814060">
        <w:rPr>
          <w:rFonts w:ascii="Arial" w:hAnsi="Arial" w:cs="Arial"/>
          <w:sz w:val="20"/>
        </w:rPr>
        <w:t>to bez zbytečného odkladu,</w:t>
      </w:r>
    </w:p>
    <w:p w:rsidR="002125C3" w:rsidRPr="00814060" w:rsidRDefault="00FC5417" w:rsidP="00541038">
      <w:pPr>
        <w:pStyle w:val="Odstavecseseznamem"/>
        <w:spacing w:after="120"/>
        <w:ind w:left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</w:t>
      </w:r>
      <w:r w:rsidR="002125C3" w:rsidRPr="00814060">
        <w:rPr>
          <w:rFonts w:ascii="Arial" w:hAnsi="Arial" w:cs="Arial"/>
          <w:sz w:val="20"/>
        </w:rPr>
        <w:t>evyhoví-li poskytovatel žádosti v plném rozsahu</w:t>
      </w:r>
      <w:r w:rsidR="00637EB5" w:rsidRPr="00814060">
        <w:rPr>
          <w:rFonts w:ascii="Arial" w:hAnsi="Arial" w:cs="Arial"/>
          <w:sz w:val="20"/>
        </w:rPr>
        <w:t xml:space="preserve"> (nulová, nebo snížená dotace oproti požadované částce)</w:t>
      </w:r>
      <w:r w:rsidR="002125C3" w:rsidRPr="00814060">
        <w:rPr>
          <w:rFonts w:ascii="Arial" w:hAnsi="Arial" w:cs="Arial"/>
          <w:sz w:val="20"/>
        </w:rPr>
        <w:t xml:space="preserve">, </w:t>
      </w:r>
      <w:r w:rsidRPr="00814060">
        <w:rPr>
          <w:rFonts w:ascii="Arial" w:hAnsi="Arial" w:cs="Arial"/>
          <w:sz w:val="20"/>
        </w:rPr>
        <w:t xml:space="preserve">vedoucí odvětvového odboru MMP </w:t>
      </w:r>
      <w:r w:rsidR="002125C3" w:rsidRPr="00814060">
        <w:rPr>
          <w:rFonts w:ascii="Arial" w:hAnsi="Arial" w:cs="Arial"/>
          <w:sz w:val="20"/>
        </w:rPr>
        <w:t xml:space="preserve">sdělí tuto skutečnost </w:t>
      </w:r>
      <w:r w:rsidRPr="00814060">
        <w:rPr>
          <w:rFonts w:ascii="Arial" w:hAnsi="Arial" w:cs="Arial"/>
          <w:sz w:val="20"/>
        </w:rPr>
        <w:t>žadateli</w:t>
      </w:r>
      <w:r w:rsidR="002125C3" w:rsidRPr="00814060">
        <w:rPr>
          <w:rFonts w:ascii="Arial" w:hAnsi="Arial" w:cs="Arial"/>
          <w:sz w:val="20"/>
        </w:rPr>
        <w:t xml:space="preserve"> </w:t>
      </w:r>
      <w:r w:rsidR="00637EB5" w:rsidRPr="00814060">
        <w:rPr>
          <w:rFonts w:ascii="Arial" w:hAnsi="Arial" w:cs="Arial"/>
          <w:sz w:val="20"/>
        </w:rPr>
        <w:t>písemně</w:t>
      </w:r>
      <w:r w:rsidR="002125C3" w:rsidRPr="00814060">
        <w:rPr>
          <w:rFonts w:ascii="Arial" w:hAnsi="Arial" w:cs="Arial"/>
          <w:sz w:val="20"/>
        </w:rPr>
        <w:t>, přičemž uved</w:t>
      </w:r>
      <w:r w:rsidRPr="00814060">
        <w:rPr>
          <w:rFonts w:ascii="Arial" w:hAnsi="Arial" w:cs="Arial"/>
          <w:sz w:val="20"/>
        </w:rPr>
        <w:t xml:space="preserve">e důvod nevyhovění </w:t>
      </w:r>
      <w:r w:rsidR="002125C3" w:rsidRPr="00814060">
        <w:rPr>
          <w:rFonts w:ascii="Arial" w:hAnsi="Arial" w:cs="Arial"/>
          <w:sz w:val="20"/>
        </w:rPr>
        <w:t>žádosti</w:t>
      </w:r>
      <w:r w:rsidRPr="00814060">
        <w:rPr>
          <w:rFonts w:ascii="Arial" w:hAnsi="Arial" w:cs="Arial"/>
          <w:sz w:val="20"/>
        </w:rPr>
        <w:t>.</w:t>
      </w:r>
    </w:p>
    <w:p w:rsidR="002125C3" w:rsidRPr="00814060" w:rsidRDefault="002125C3" w:rsidP="00AE11F4">
      <w:pPr>
        <w:pStyle w:val="Odstavecseseznamem"/>
        <w:numPr>
          <w:ilvl w:val="0"/>
          <w:numId w:val="34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přípravu smlouvy o poskytnutí dotace mezi statutárním městem Plzeň a příjemcem dotace, </w:t>
      </w:r>
    </w:p>
    <w:p w:rsidR="001D5A91" w:rsidRPr="00814060" w:rsidRDefault="002125C3" w:rsidP="00AE11F4">
      <w:pPr>
        <w:pStyle w:val="Odstavecseseznamem"/>
        <w:numPr>
          <w:ilvl w:val="0"/>
          <w:numId w:val="34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zajištění kontrol</w:t>
      </w:r>
      <w:r w:rsidR="001D5A91" w:rsidRPr="00814060">
        <w:rPr>
          <w:rFonts w:ascii="Arial" w:hAnsi="Arial" w:cs="Arial"/>
          <w:sz w:val="20"/>
        </w:rPr>
        <w:t>,</w:t>
      </w:r>
    </w:p>
    <w:p w:rsidR="001D5A91" w:rsidRPr="00605498" w:rsidRDefault="001D5A91" w:rsidP="00605498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vedení spisové dokumentace vztahující se k příslušné dotaci</w:t>
      </w:r>
      <w:r w:rsidR="0004523F">
        <w:rPr>
          <w:rFonts w:ascii="Arial" w:hAnsi="Arial" w:cs="Arial"/>
          <w:sz w:val="20"/>
        </w:rPr>
        <w:t xml:space="preserve"> v souladu s vnitřní dokumentací MMP – zejména </w:t>
      </w:r>
      <w:r w:rsidR="007D6113">
        <w:rPr>
          <w:rFonts w:ascii="Arial" w:hAnsi="Arial" w:cs="Arial"/>
          <w:sz w:val="20"/>
        </w:rPr>
        <w:t xml:space="preserve">QS 42-04 Spisový a skartační řád, </w:t>
      </w:r>
      <w:r w:rsidR="0004523F">
        <w:rPr>
          <w:rFonts w:ascii="Arial" w:hAnsi="Arial" w:cs="Arial"/>
          <w:sz w:val="20"/>
        </w:rPr>
        <w:t>QI 42-03-01 Zpracování osobních údajů a QS 42-03 Používání prostředků ISMP</w:t>
      </w:r>
      <w:r w:rsidRPr="00605498">
        <w:rPr>
          <w:rFonts w:ascii="Arial" w:hAnsi="Arial" w:cs="Arial"/>
          <w:sz w:val="20"/>
        </w:rPr>
        <w:t>.</w:t>
      </w:r>
    </w:p>
    <w:p w:rsidR="005426DD" w:rsidRPr="00814060" w:rsidRDefault="005426DD" w:rsidP="00011139">
      <w:pPr>
        <w:tabs>
          <w:tab w:val="num" w:pos="0"/>
        </w:tabs>
        <w:spacing w:after="120"/>
        <w:rPr>
          <w:rFonts w:ascii="Arial" w:hAnsi="Arial" w:cs="Arial"/>
          <w:b/>
          <w:sz w:val="20"/>
          <w:u w:val="single"/>
        </w:rPr>
      </w:pPr>
    </w:p>
    <w:p w:rsidR="003D4033" w:rsidRPr="00814060" w:rsidRDefault="003D4033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Vedoucí příslušného odvětvového odboru</w:t>
      </w:r>
      <w:r w:rsidRPr="00814060">
        <w:rPr>
          <w:rFonts w:ascii="Arial" w:hAnsi="Arial" w:cs="Arial"/>
          <w:b/>
          <w:sz w:val="20"/>
        </w:rPr>
        <w:t xml:space="preserve"> je oprávněn</w:t>
      </w:r>
      <w:r w:rsidRPr="00814060">
        <w:rPr>
          <w:rFonts w:ascii="Arial" w:hAnsi="Arial" w:cs="Arial"/>
          <w:sz w:val="20"/>
        </w:rPr>
        <w:t xml:space="preserve"> </w:t>
      </w:r>
      <w:r w:rsidR="001D5A91" w:rsidRPr="00814060">
        <w:rPr>
          <w:rFonts w:ascii="Arial" w:hAnsi="Arial" w:cs="Arial"/>
          <w:sz w:val="20"/>
        </w:rPr>
        <w:t xml:space="preserve">na základě žádosti příjemce podané před realizací změn </w:t>
      </w:r>
      <w:r w:rsidRPr="00814060">
        <w:rPr>
          <w:rFonts w:ascii="Arial" w:hAnsi="Arial" w:cs="Arial"/>
          <w:sz w:val="20"/>
        </w:rPr>
        <w:t xml:space="preserve">vydat příjemci souhlas s realizací odůvodněných </w:t>
      </w:r>
      <w:r w:rsidR="00B46C95" w:rsidRPr="00814060">
        <w:rPr>
          <w:rFonts w:ascii="Arial" w:hAnsi="Arial" w:cs="Arial"/>
          <w:sz w:val="20"/>
        </w:rPr>
        <w:t>změn ve schváleném projektu, za </w:t>
      </w:r>
      <w:r w:rsidRPr="00814060">
        <w:rPr>
          <w:rFonts w:ascii="Arial" w:hAnsi="Arial" w:cs="Arial"/>
          <w:sz w:val="20"/>
        </w:rPr>
        <w:t>předpokladu, že dané změny nemění charakter, smysl a cíl dotovaného projektu (vztahuje se k bod</w:t>
      </w:r>
      <w:r w:rsidR="005953E2" w:rsidRPr="00814060">
        <w:rPr>
          <w:rFonts w:ascii="Arial" w:hAnsi="Arial" w:cs="Arial"/>
          <w:sz w:val="20"/>
        </w:rPr>
        <w:t>u</w:t>
      </w:r>
      <w:r w:rsidRPr="00814060">
        <w:rPr>
          <w:rFonts w:ascii="Arial" w:hAnsi="Arial" w:cs="Arial"/>
          <w:sz w:val="20"/>
        </w:rPr>
        <w:t xml:space="preserve"> 5.8.</w:t>
      </w:r>
      <w:r w:rsidR="002C7CB3" w:rsidRPr="00814060">
        <w:rPr>
          <w:rFonts w:ascii="Arial" w:hAnsi="Arial" w:cs="Arial"/>
          <w:sz w:val="20"/>
        </w:rPr>
        <w:t>1</w:t>
      </w:r>
      <w:r w:rsidR="006D3ECE" w:rsidRPr="00814060">
        <w:rPr>
          <w:rFonts w:ascii="Arial" w:hAnsi="Arial" w:cs="Arial"/>
          <w:sz w:val="20"/>
        </w:rPr>
        <w:t>.</w:t>
      </w:r>
      <w:r w:rsidR="002C7CB3" w:rsidRPr="00814060">
        <w:rPr>
          <w:rFonts w:ascii="Arial" w:hAnsi="Arial" w:cs="Arial"/>
          <w:sz w:val="20"/>
        </w:rPr>
        <w:t>8</w:t>
      </w:r>
      <w:r w:rsidRPr="00814060">
        <w:rPr>
          <w:rFonts w:ascii="Arial" w:hAnsi="Arial" w:cs="Arial"/>
          <w:sz w:val="20"/>
        </w:rPr>
        <w:t xml:space="preserve">). V případě, že dané změny </w:t>
      </w:r>
      <w:r w:rsidR="00194F15" w:rsidRPr="00814060">
        <w:rPr>
          <w:rFonts w:ascii="Arial" w:hAnsi="Arial" w:cs="Arial"/>
          <w:sz w:val="20"/>
        </w:rPr>
        <w:t xml:space="preserve">zásadně </w:t>
      </w:r>
      <w:r w:rsidRPr="00814060">
        <w:rPr>
          <w:rFonts w:ascii="Arial" w:hAnsi="Arial" w:cs="Arial"/>
          <w:sz w:val="20"/>
        </w:rPr>
        <w:t>mění charakter, cíl nebo smysl projektu, a</w:t>
      </w:r>
      <w:r w:rsidR="00194F15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žadatel/příjemce na jejich realizaci trvá, je vedoucí příslušného odvětvového odboru povinen tyto změny předložit ke schválení příslušným orgánům města.</w:t>
      </w:r>
    </w:p>
    <w:p w:rsidR="00B278BC" w:rsidRPr="00814060" w:rsidRDefault="00B278BC" w:rsidP="00011139">
      <w:pPr>
        <w:tabs>
          <w:tab w:val="num" w:pos="0"/>
        </w:tabs>
        <w:spacing w:after="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Změny </w:t>
      </w:r>
      <w:r w:rsidR="00194F15" w:rsidRPr="00814060">
        <w:rPr>
          <w:rFonts w:ascii="Arial" w:hAnsi="Arial" w:cs="Arial"/>
          <w:sz w:val="20"/>
        </w:rPr>
        <w:t xml:space="preserve">zásadně </w:t>
      </w:r>
      <w:r w:rsidRPr="00814060">
        <w:rPr>
          <w:rFonts w:ascii="Arial" w:hAnsi="Arial" w:cs="Arial"/>
          <w:sz w:val="20"/>
        </w:rPr>
        <w:t>měnící charakter, cíl nebo smysl projektu jsou zejména:</w:t>
      </w:r>
    </w:p>
    <w:p w:rsidR="00B278BC" w:rsidRPr="00814060" w:rsidRDefault="00A22CE5" w:rsidP="00AE11F4">
      <w:pPr>
        <w:pStyle w:val="Odstavecseseznamem"/>
        <w:numPr>
          <w:ilvl w:val="0"/>
          <w:numId w:val="42"/>
        </w:num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významná </w:t>
      </w:r>
      <w:r w:rsidR="00B278BC" w:rsidRPr="00814060">
        <w:rPr>
          <w:rFonts w:ascii="Arial" w:hAnsi="Arial" w:cs="Arial"/>
          <w:sz w:val="20"/>
        </w:rPr>
        <w:t>změna obsahu plánovaného projektu,</w:t>
      </w:r>
    </w:p>
    <w:p w:rsidR="00B278BC" w:rsidRPr="00814060" w:rsidRDefault="00B278BC" w:rsidP="00AE11F4">
      <w:pPr>
        <w:pStyle w:val="Odstavecseseznamem"/>
        <w:numPr>
          <w:ilvl w:val="0"/>
          <w:numId w:val="42"/>
        </w:num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změna hlavního spolupracujícího subjektu, resp. pozvaného hlavního účinkujícího,</w:t>
      </w:r>
    </w:p>
    <w:p w:rsidR="00B278BC" w:rsidRPr="00814060" w:rsidRDefault="00B278BC" w:rsidP="00AE11F4">
      <w:pPr>
        <w:pStyle w:val="Odstavecseseznamem"/>
        <w:numPr>
          <w:ilvl w:val="0"/>
          <w:numId w:val="42"/>
        </w:num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změna termínu konání projektu (zejména u jednod</w:t>
      </w:r>
      <w:r w:rsidR="00A41CB6" w:rsidRPr="00814060">
        <w:rPr>
          <w:rFonts w:ascii="Arial" w:hAnsi="Arial" w:cs="Arial"/>
          <w:sz w:val="20"/>
        </w:rPr>
        <w:t>enních akcí) přesahující 14 dnů.</w:t>
      </w:r>
    </w:p>
    <w:p w:rsidR="00A41CB6" w:rsidRPr="00814060" w:rsidRDefault="00A41CB6" w:rsidP="00011139">
      <w:pPr>
        <w:pStyle w:val="Odstavecseseznamem"/>
        <w:rPr>
          <w:rFonts w:ascii="Arial" w:hAnsi="Arial" w:cs="Arial"/>
          <w:sz w:val="8"/>
        </w:rPr>
      </w:pPr>
    </w:p>
    <w:p w:rsidR="005953E2" w:rsidRPr="00814060" w:rsidRDefault="00B278BC" w:rsidP="00011139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Změny údajů uvedených ve smlouvě je </w:t>
      </w:r>
      <w:r w:rsidR="001D2B6F" w:rsidRPr="00814060">
        <w:rPr>
          <w:rFonts w:ascii="Arial" w:hAnsi="Arial" w:cs="Arial"/>
          <w:sz w:val="20"/>
        </w:rPr>
        <w:t>možné provádět pouze se so</w:t>
      </w:r>
      <w:r w:rsidR="009C2E7C" w:rsidRPr="00814060">
        <w:rPr>
          <w:rFonts w:ascii="Arial" w:hAnsi="Arial" w:cs="Arial"/>
          <w:sz w:val="20"/>
        </w:rPr>
        <w:t>uhlasem obou smluvních stran, a </w:t>
      </w:r>
      <w:r w:rsidR="001D2B6F" w:rsidRPr="00814060">
        <w:rPr>
          <w:rFonts w:ascii="Arial" w:hAnsi="Arial" w:cs="Arial"/>
          <w:sz w:val="20"/>
        </w:rPr>
        <w:t>to písemně, formou číslovaných dodatků ke smlouvě</w:t>
      </w:r>
      <w:r w:rsidRPr="00814060">
        <w:rPr>
          <w:rFonts w:ascii="Arial" w:hAnsi="Arial" w:cs="Arial"/>
          <w:sz w:val="20"/>
        </w:rPr>
        <w:t xml:space="preserve">. </w:t>
      </w:r>
    </w:p>
    <w:p w:rsidR="00541038" w:rsidRPr="00814060" w:rsidRDefault="00541038" w:rsidP="00011139">
      <w:pPr>
        <w:spacing w:after="120"/>
        <w:rPr>
          <w:rFonts w:ascii="Arial" w:hAnsi="Arial" w:cs="Arial"/>
          <w:sz w:val="20"/>
        </w:rPr>
      </w:pPr>
    </w:p>
    <w:p w:rsidR="00B278BC" w:rsidRPr="00814060" w:rsidRDefault="009D05E8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 xml:space="preserve">Odpovědný </w:t>
      </w:r>
      <w:r w:rsidR="009C2EAE" w:rsidRPr="00814060">
        <w:rPr>
          <w:rFonts w:ascii="Arial" w:hAnsi="Arial" w:cs="Arial"/>
          <w:b/>
          <w:sz w:val="20"/>
          <w:u w:val="single"/>
        </w:rPr>
        <w:t xml:space="preserve">zaměstnanec </w:t>
      </w:r>
      <w:r w:rsidRPr="00814060">
        <w:rPr>
          <w:rFonts w:ascii="Arial" w:hAnsi="Arial" w:cs="Arial"/>
          <w:b/>
          <w:sz w:val="20"/>
          <w:u w:val="single"/>
        </w:rPr>
        <w:t>příslušného odvětvového odboru</w:t>
      </w:r>
      <w:r w:rsidRPr="00814060">
        <w:rPr>
          <w:rFonts w:ascii="Arial" w:hAnsi="Arial" w:cs="Arial"/>
          <w:sz w:val="20"/>
        </w:rPr>
        <w:t xml:space="preserve"> je povinen</w:t>
      </w:r>
      <w:r w:rsidR="00B278BC" w:rsidRPr="00814060">
        <w:rPr>
          <w:rFonts w:ascii="Arial" w:hAnsi="Arial" w:cs="Arial"/>
          <w:sz w:val="20"/>
        </w:rPr>
        <w:t>:</w:t>
      </w:r>
    </w:p>
    <w:p w:rsidR="00B278BC" w:rsidRPr="00814060" w:rsidRDefault="009D05E8" w:rsidP="00AE11F4">
      <w:pPr>
        <w:pStyle w:val="Odstavecseseznamem"/>
        <w:numPr>
          <w:ilvl w:val="0"/>
          <w:numId w:val="41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provádět záznamy o dotacích a jejich aktualizace v souladu se směrnicí QS 61-25 Evidence poskytovaných dotací v aplikaci Dotace</w:t>
      </w:r>
      <w:r w:rsidR="00B278BC" w:rsidRPr="00814060">
        <w:rPr>
          <w:rFonts w:ascii="Arial" w:hAnsi="Arial" w:cs="Arial"/>
          <w:sz w:val="20"/>
        </w:rPr>
        <w:t>,</w:t>
      </w:r>
    </w:p>
    <w:p w:rsidR="00447331" w:rsidRPr="00814060" w:rsidRDefault="00447331" w:rsidP="00AE11F4">
      <w:pPr>
        <w:pStyle w:val="Odstavecseseznamem"/>
        <w:numPr>
          <w:ilvl w:val="0"/>
          <w:numId w:val="41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ke dni zpracování návrhu usnesení ve věci poskytnutí dotace předkládaného do orgánů města (v rámci předběžné řídící kontroly před vznikem závazku) se prokazatelně (</w:t>
      </w:r>
      <w:r w:rsidR="00A22CE5" w:rsidRPr="00814060">
        <w:rPr>
          <w:rFonts w:ascii="Arial" w:hAnsi="Arial" w:cs="Arial"/>
          <w:sz w:val="20"/>
        </w:rPr>
        <w:t xml:space="preserve">písemně, </w:t>
      </w:r>
      <w:r w:rsidRPr="00814060">
        <w:rPr>
          <w:rFonts w:ascii="Arial" w:hAnsi="Arial" w:cs="Arial"/>
          <w:sz w:val="20"/>
        </w:rPr>
        <w:t xml:space="preserve">e-mailem) dotázat </w:t>
      </w:r>
      <w:r w:rsidR="00835DEB" w:rsidRPr="00814060">
        <w:rPr>
          <w:rFonts w:ascii="Arial" w:hAnsi="Arial" w:cs="Arial"/>
          <w:color w:val="000000" w:themeColor="text1"/>
          <w:sz w:val="20"/>
        </w:rPr>
        <w:t>zaměstnance MMP</w:t>
      </w:r>
      <w:r w:rsidR="002031DA" w:rsidRPr="00814060">
        <w:rPr>
          <w:rFonts w:ascii="Arial" w:hAnsi="Arial" w:cs="Arial"/>
          <w:color w:val="000000" w:themeColor="text1"/>
          <w:sz w:val="20"/>
          <w:szCs w:val="20"/>
        </w:rPr>
        <w:t>, pověřeného přístupem do celkové evidence odběratelů v informačním systému SAP/R3 (v souladu s instrukcí QI 61-17-04 Přístup úřadů MMP, ÚMO a příspěvkových organizací do evidence pohledávek Statutárního města Plzně),</w:t>
      </w:r>
      <w:r w:rsidR="00A22CE5" w:rsidRPr="0081406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14060">
        <w:rPr>
          <w:rFonts w:ascii="Arial" w:hAnsi="Arial" w:cs="Arial"/>
          <w:color w:val="000000" w:themeColor="text1"/>
          <w:sz w:val="20"/>
        </w:rPr>
        <w:t>zda nej</w:t>
      </w:r>
      <w:r w:rsidRPr="00814060">
        <w:rPr>
          <w:rFonts w:ascii="Arial" w:hAnsi="Arial" w:cs="Arial"/>
          <w:sz w:val="20"/>
        </w:rPr>
        <w:t xml:space="preserve">sou v účetnictví statutárního města Plzně evidovány pohledávky za příjemcem dotace (v jaké výši a s jakou splatností), </w:t>
      </w:r>
    </w:p>
    <w:p w:rsidR="0028622C" w:rsidRPr="00814060" w:rsidRDefault="00447331" w:rsidP="00371409">
      <w:pPr>
        <w:pStyle w:val="Odstavecseseznamem"/>
        <w:numPr>
          <w:ilvl w:val="0"/>
          <w:numId w:val="41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 případě zjištění pohledávky statutárního města Plzně za příjemcem, kte</w:t>
      </w:r>
      <w:r w:rsidR="0028622C" w:rsidRPr="00814060">
        <w:rPr>
          <w:rFonts w:ascii="Arial" w:hAnsi="Arial" w:cs="Arial"/>
          <w:sz w:val="20"/>
        </w:rPr>
        <w:t>rá je již po termínu splatnosti:</w:t>
      </w:r>
    </w:p>
    <w:p w:rsidR="0028622C" w:rsidRPr="00814060" w:rsidRDefault="00447331" w:rsidP="00371409">
      <w:pPr>
        <w:pStyle w:val="Odstavecseseznamem"/>
        <w:numPr>
          <w:ilvl w:val="0"/>
          <w:numId w:val="42"/>
        </w:numPr>
        <w:spacing w:after="120"/>
        <w:ind w:left="426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 uvést zjištěnou informaci v důvodové zprávě k návrhu usnesení,</w:t>
      </w:r>
    </w:p>
    <w:p w:rsidR="00A54450" w:rsidRPr="00814060" w:rsidRDefault="0028622C" w:rsidP="00371409">
      <w:pPr>
        <w:pStyle w:val="Odstavecseseznamem"/>
        <w:numPr>
          <w:ilvl w:val="0"/>
          <w:numId w:val="42"/>
        </w:numPr>
        <w:spacing w:after="120"/>
        <w:ind w:left="426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informaci o stavu pohledávek získanou od </w:t>
      </w:r>
      <w:r w:rsidR="00835DEB" w:rsidRPr="00814060">
        <w:rPr>
          <w:rFonts w:ascii="Arial" w:hAnsi="Arial" w:cs="Arial"/>
          <w:sz w:val="20"/>
        </w:rPr>
        <w:t>zaměstnance MMP</w:t>
      </w:r>
      <w:r w:rsidR="00A22CE5" w:rsidRPr="00814060">
        <w:rPr>
          <w:rFonts w:ascii="Arial" w:hAnsi="Arial" w:cs="Arial"/>
          <w:sz w:val="20"/>
        </w:rPr>
        <w:t>, pověřeného přístupem do celkové evidence odběratelů v informačním systému SAP/R3</w:t>
      </w:r>
      <w:r w:rsidRPr="00814060">
        <w:rPr>
          <w:rFonts w:ascii="Arial" w:hAnsi="Arial" w:cs="Arial"/>
          <w:sz w:val="20"/>
        </w:rPr>
        <w:t xml:space="preserve"> založit do sp</w:t>
      </w:r>
      <w:r w:rsidR="00A22CE5" w:rsidRPr="00814060">
        <w:rPr>
          <w:rFonts w:ascii="Arial" w:hAnsi="Arial" w:cs="Arial"/>
          <w:sz w:val="20"/>
        </w:rPr>
        <w:t>isu dotačního programu nebo </w:t>
      </w:r>
      <w:r w:rsidRPr="00814060">
        <w:rPr>
          <w:rFonts w:ascii="Arial" w:hAnsi="Arial" w:cs="Arial"/>
          <w:sz w:val="20"/>
        </w:rPr>
        <w:t>individuální žádosti,</w:t>
      </w:r>
    </w:p>
    <w:p w:rsidR="009D05E8" w:rsidRPr="00814060" w:rsidRDefault="001D2B6F" w:rsidP="00AE11F4">
      <w:pPr>
        <w:pStyle w:val="Odstavecseseznamem"/>
        <w:numPr>
          <w:ilvl w:val="0"/>
          <w:numId w:val="41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minimálně </w:t>
      </w:r>
      <w:r w:rsidR="00B278BC" w:rsidRPr="00814060">
        <w:rPr>
          <w:rFonts w:ascii="Arial" w:hAnsi="Arial" w:cs="Arial"/>
          <w:sz w:val="20"/>
        </w:rPr>
        <w:t>30 dnů před smluvním termínem pro odevzdání vyúčtování dotace</w:t>
      </w:r>
      <w:r w:rsidR="001D5A91" w:rsidRPr="00814060">
        <w:rPr>
          <w:rFonts w:ascii="Arial" w:hAnsi="Arial" w:cs="Arial"/>
          <w:sz w:val="20"/>
        </w:rPr>
        <w:t xml:space="preserve"> prokazatelně</w:t>
      </w:r>
      <w:r w:rsidR="00B278BC" w:rsidRPr="00814060">
        <w:rPr>
          <w:rFonts w:ascii="Arial" w:hAnsi="Arial" w:cs="Arial"/>
          <w:sz w:val="20"/>
        </w:rPr>
        <w:t xml:space="preserve"> </w:t>
      </w:r>
      <w:r w:rsidR="00163353" w:rsidRPr="00814060">
        <w:rPr>
          <w:rFonts w:ascii="Arial" w:hAnsi="Arial" w:cs="Arial"/>
          <w:sz w:val="20"/>
        </w:rPr>
        <w:t xml:space="preserve">zaslat příjemci dotace </w:t>
      </w:r>
      <w:r w:rsidR="00B278BC" w:rsidRPr="00814060">
        <w:rPr>
          <w:rFonts w:ascii="Arial" w:hAnsi="Arial" w:cs="Arial"/>
          <w:sz w:val="20"/>
        </w:rPr>
        <w:t>upozorn</w:t>
      </w:r>
      <w:r w:rsidR="00163353" w:rsidRPr="00814060">
        <w:rPr>
          <w:rFonts w:ascii="Arial" w:hAnsi="Arial" w:cs="Arial"/>
          <w:sz w:val="20"/>
        </w:rPr>
        <w:t xml:space="preserve">ění </w:t>
      </w:r>
      <w:r w:rsidR="00B278BC" w:rsidRPr="00814060">
        <w:rPr>
          <w:rFonts w:ascii="Arial" w:hAnsi="Arial" w:cs="Arial"/>
          <w:sz w:val="20"/>
        </w:rPr>
        <w:t>na blížící se termín povinnosti odevzdat vyúčtování dotace a závěrečné zprávy, event. dodání dalších povinných dokumentů dle</w:t>
      </w:r>
      <w:r w:rsidR="00163353" w:rsidRPr="00814060">
        <w:rPr>
          <w:rFonts w:ascii="Arial" w:hAnsi="Arial" w:cs="Arial"/>
          <w:sz w:val="20"/>
        </w:rPr>
        <w:t xml:space="preserve"> smlouvy, resp. </w:t>
      </w:r>
      <w:r w:rsidR="00B278BC" w:rsidRPr="00814060">
        <w:rPr>
          <w:rFonts w:ascii="Arial" w:hAnsi="Arial" w:cs="Arial"/>
          <w:sz w:val="20"/>
        </w:rPr>
        <w:t xml:space="preserve">vyhlášeného dotačního programu. Příjemci bude zároveň nabídnuta individuální osobní/telefonická konzultace na základě domluvy mezi příjemcem dotace a </w:t>
      </w:r>
      <w:r w:rsidR="005B5E05" w:rsidRPr="00814060">
        <w:rPr>
          <w:rFonts w:ascii="Arial" w:hAnsi="Arial" w:cs="Arial"/>
          <w:sz w:val="20"/>
        </w:rPr>
        <w:t>odpovědným zaměstnancem</w:t>
      </w:r>
      <w:r w:rsidR="00163353" w:rsidRPr="00814060">
        <w:rPr>
          <w:rFonts w:ascii="Arial" w:hAnsi="Arial" w:cs="Arial"/>
          <w:sz w:val="20"/>
        </w:rPr>
        <w:t>, a to</w:t>
      </w:r>
      <w:r w:rsidR="00B278BC" w:rsidRPr="00814060">
        <w:rPr>
          <w:rFonts w:ascii="Arial" w:hAnsi="Arial" w:cs="Arial"/>
          <w:sz w:val="20"/>
        </w:rPr>
        <w:t xml:space="preserve"> dle časových možností obou stran (zejména dle volné kapacity jednotlivých referentů v rámci jejich fondu pracovní doby).</w:t>
      </w:r>
    </w:p>
    <w:p w:rsidR="00B12BFD" w:rsidRPr="00814060" w:rsidRDefault="00B12BFD" w:rsidP="0028622C">
      <w:pPr>
        <w:pStyle w:val="Odstavecseseznamem"/>
        <w:spacing w:after="120"/>
        <w:ind w:left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Tato povinnost se ne</w:t>
      </w:r>
      <w:r w:rsidR="00AC72A4" w:rsidRPr="00814060">
        <w:rPr>
          <w:rFonts w:ascii="Arial" w:hAnsi="Arial" w:cs="Arial"/>
          <w:sz w:val="20"/>
        </w:rPr>
        <w:t>uplatňuje u dotací uvolněných příjemci až po předložení vyúčtování.</w:t>
      </w:r>
    </w:p>
    <w:p w:rsidR="00C05DEA" w:rsidRPr="00814060" w:rsidRDefault="00C05DEA" w:rsidP="0028622C">
      <w:pPr>
        <w:pStyle w:val="Odstavecseseznamem"/>
        <w:spacing w:after="120"/>
        <w:ind w:left="284"/>
        <w:jc w:val="both"/>
        <w:rPr>
          <w:rFonts w:ascii="Arial" w:hAnsi="Arial" w:cs="Arial"/>
          <w:sz w:val="20"/>
        </w:rPr>
      </w:pPr>
    </w:p>
    <w:p w:rsidR="00386CF7" w:rsidRPr="00814060" w:rsidRDefault="00936278" w:rsidP="00011139">
      <w:pPr>
        <w:tabs>
          <w:tab w:val="num" w:pos="0"/>
        </w:tabs>
        <w:spacing w:after="120"/>
        <w:rPr>
          <w:rFonts w:ascii="Arial" w:hAnsi="Arial" w:cs="Arial"/>
          <w:color w:val="000000" w:themeColor="text1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Hlavní účetní</w:t>
      </w:r>
      <w:r w:rsidR="00657524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schvalující </w:t>
      </w:r>
      <w:r w:rsidR="00A54450" w:rsidRPr="00814060">
        <w:rPr>
          <w:rFonts w:ascii="Arial" w:hAnsi="Arial" w:cs="Arial"/>
          <w:sz w:val="20"/>
        </w:rPr>
        <w:t xml:space="preserve">platební příkaz </w:t>
      </w:r>
      <w:r w:rsidR="00657524" w:rsidRPr="00814060">
        <w:rPr>
          <w:rFonts w:ascii="Arial" w:hAnsi="Arial" w:cs="Arial"/>
          <w:color w:val="000000" w:themeColor="text1"/>
          <w:sz w:val="20"/>
        </w:rPr>
        <w:t>je povinen</w:t>
      </w:r>
      <w:r w:rsidR="00386CF7" w:rsidRPr="00814060">
        <w:rPr>
          <w:rFonts w:ascii="Arial" w:hAnsi="Arial" w:cs="Arial"/>
          <w:color w:val="000000" w:themeColor="text1"/>
          <w:sz w:val="20"/>
        </w:rPr>
        <w:t>:</w:t>
      </w:r>
    </w:p>
    <w:p w:rsidR="00657524" w:rsidRPr="00814060" w:rsidRDefault="00386CF7" w:rsidP="00AE11F4">
      <w:pPr>
        <w:pStyle w:val="Odstavecseseznamem"/>
        <w:numPr>
          <w:ilvl w:val="0"/>
          <w:numId w:val="47"/>
        </w:numPr>
        <w:spacing w:after="120"/>
        <w:ind w:left="284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color w:val="000000" w:themeColor="text1"/>
          <w:sz w:val="20"/>
        </w:rPr>
        <w:t>v okamžiku schvalování platebního příkazu (v rámci předběžné řídící kontroly po vzniku závazku) se prokazatelně (</w:t>
      </w:r>
      <w:r w:rsidR="00835DEB" w:rsidRPr="00814060">
        <w:rPr>
          <w:rFonts w:ascii="Arial" w:hAnsi="Arial" w:cs="Arial"/>
          <w:color w:val="000000" w:themeColor="text1"/>
          <w:sz w:val="20"/>
        </w:rPr>
        <w:t xml:space="preserve">písemně, </w:t>
      </w:r>
      <w:r w:rsidRPr="00814060">
        <w:rPr>
          <w:rFonts w:ascii="Arial" w:hAnsi="Arial" w:cs="Arial"/>
          <w:color w:val="000000" w:themeColor="text1"/>
          <w:sz w:val="20"/>
        </w:rPr>
        <w:t xml:space="preserve">e-mailem) dotázat </w:t>
      </w:r>
      <w:r w:rsidR="00835DEB" w:rsidRPr="00814060">
        <w:rPr>
          <w:rFonts w:ascii="Arial" w:hAnsi="Arial" w:cs="Arial"/>
          <w:color w:val="000000" w:themeColor="text1"/>
          <w:sz w:val="20"/>
          <w:szCs w:val="20"/>
        </w:rPr>
        <w:t>zaměstnance MMP</w:t>
      </w:r>
      <w:r w:rsidR="00A22CE5" w:rsidRPr="00814060">
        <w:rPr>
          <w:rFonts w:ascii="Arial" w:hAnsi="Arial" w:cs="Arial"/>
          <w:color w:val="000000" w:themeColor="text1"/>
          <w:sz w:val="20"/>
          <w:szCs w:val="20"/>
        </w:rPr>
        <w:t>, po</w:t>
      </w:r>
      <w:r w:rsidR="00B46C95" w:rsidRPr="00814060">
        <w:rPr>
          <w:rFonts w:ascii="Arial" w:hAnsi="Arial" w:cs="Arial"/>
          <w:color w:val="000000" w:themeColor="text1"/>
          <w:sz w:val="20"/>
          <w:szCs w:val="20"/>
        </w:rPr>
        <w:t>věřeného přístupem do </w:t>
      </w:r>
      <w:r w:rsidR="00A22CE5" w:rsidRPr="00814060">
        <w:rPr>
          <w:rFonts w:ascii="Arial" w:hAnsi="Arial" w:cs="Arial"/>
          <w:color w:val="000000" w:themeColor="text1"/>
          <w:sz w:val="20"/>
          <w:szCs w:val="20"/>
        </w:rPr>
        <w:t>celkové evidence odběratelů v informačním systému SAP/R3 (v souladu s instrukcí QI 61-17-04 Přístup úřadů MMP, ÚMO a příspěvkových organizací do evidence pohledávek Statutárního města Plzně)</w:t>
      </w:r>
      <w:r w:rsidRPr="00814060">
        <w:rPr>
          <w:rFonts w:ascii="Arial" w:hAnsi="Arial" w:cs="Arial"/>
          <w:color w:val="000000" w:themeColor="text1"/>
          <w:sz w:val="20"/>
        </w:rPr>
        <w:t xml:space="preserve">, zda nejsou v účetnictví statutárního </w:t>
      </w:r>
      <w:r w:rsidRPr="00814060">
        <w:rPr>
          <w:rFonts w:ascii="Arial" w:hAnsi="Arial" w:cs="Arial"/>
          <w:sz w:val="20"/>
        </w:rPr>
        <w:t>města Plzně evidovány pohledávky za př</w:t>
      </w:r>
      <w:r w:rsidR="00A22CE5" w:rsidRPr="00814060">
        <w:rPr>
          <w:rFonts w:ascii="Arial" w:hAnsi="Arial" w:cs="Arial"/>
          <w:sz w:val="20"/>
        </w:rPr>
        <w:t>íjemcem dotace (v jaké výši a s </w:t>
      </w:r>
      <w:r w:rsidRPr="00814060">
        <w:rPr>
          <w:rFonts w:ascii="Arial" w:hAnsi="Arial" w:cs="Arial"/>
          <w:sz w:val="20"/>
        </w:rPr>
        <w:t xml:space="preserve">jakou splatností), </w:t>
      </w:r>
    </w:p>
    <w:p w:rsidR="0028622C" w:rsidRPr="00814060" w:rsidRDefault="00386CF7" w:rsidP="00AE11F4">
      <w:pPr>
        <w:pStyle w:val="Odstavecseseznamem"/>
        <w:numPr>
          <w:ilvl w:val="0"/>
          <w:numId w:val="47"/>
        </w:numPr>
        <w:spacing w:after="120"/>
        <w:ind w:left="284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 případě zjištění pohledávek města Plzně za příjemcem, které jsou po lhůtě splatnosti, </w:t>
      </w:r>
    </w:p>
    <w:p w:rsidR="0028622C" w:rsidRPr="00814060" w:rsidRDefault="00386CF7" w:rsidP="00AE11F4">
      <w:pPr>
        <w:pStyle w:val="Odstavecseseznamem"/>
        <w:numPr>
          <w:ilvl w:val="0"/>
          <w:numId w:val="42"/>
        </w:numPr>
        <w:spacing w:after="120"/>
        <w:ind w:left="426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pozastavit schválení platebního příkazu, a to až do doby vyřešení všech závazků příjemce po</w:t>
      </w:r>
      <w:r w:rsidR="00F10BE5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lhůtě splatnosti vůči statutárnímu městu Plzni (viz. </w:t>
      </w:r>
      <w:proofErr w:type="gramStart"/>
      <w:r w:rsidRPr="00814060">
        <w:rPr>
          <w:rFonts w:ascii="Arial" w:hAnsi="Arial" w:cs="Arial"/>
          <w:sz w:val="20"/>
        </w:rPr>
        <w:t>bod</w:t>
      </w:r>
      <w:proofErr w:type="gramEnd"/>
      <w:r w:rsidRPr="00814060">
        <w:rPr>
          <w:rFonts w:ascii="Arial" w:hAnsi="Arial" w:cs="Arial"/>
          <w:sz w:val="20"/>
        </w:rPr>
        <w:t xml:space="preserve"> 5.7.2.3),</w:t>
      </w:r>
    </w:p>
    <w:p w:rsidR="00823151" w:rsidRPr="00814060" w:rsidRDefault="00823151" w:rsidP="00371409">
      <w:pPr>
        <w:pStyle w:val="Odstavecseseznamem"/>
        <w:numPr>
          <w:ilvl w:val="0"/>
          <w:numId w:val="48"/>
        </w:numPr>
        <w:spacing w:after="120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14060">
        <w:rPr>
          <w:rFonts w:ascii="Arial" w:hAnsi="Arial" w:cs="Arial"/>
          <w:color w:val="000000" w:themeColor="text1"/>
          <w:sz w:val="20"/>
          <w:szCs w:val="20"/>
        </w:rPr>
        <w:t>Na platební příkaz uvede</w:t>
      </w:r>
      <w:r w:rsidR="00B344FF" w:rsidRPr="00814060">
        <w:rPr>
          <w:rFonts w:ascii="Arial" w:hAnsi="Arial" w:cs="Arial"/>
          <w:color w:val="000000" w:themeColor="text1"/>
          <w:sz w:val="20"/>
          <w:szCs w:val="20"/>
        </w:rPr>
        <w:t xml:space="preserve"> písemný záznam o této skutečnosti – např. </w:t>
      </w:r>
      <w:r w:rsidRPr="00814060">
        <w:rPr>
          <w:rFonts w:ascii="Arial" w:hAnsi="Arial" w:cs="Arial"/>
          <w:color w:val="000000" w:themeColor="text1"/>
          <w:sz w:val="20"/>
          <w:szCs w:val="20"/>
        </w:rPr>
        <w:t>„</w:t>
      </w:r>
      <w:r w:rsidR="00F10BE5" w:rsidRPr="00814060">
        <w:rPr>
          <w:rFonts w:ascii="Arial" w:hAnsi="Arial" w:cs="Arial"/>
          <w:color w:val="000000" w:themeColor="text1"/>
          <w:sz w:val="20"/>
          <w:szCs w:val="20"/>
        </w:rPr>
        <w:t>Za příjemcem evidovány pohledávky po lhůtě splatnosti - k</w:t>
      </w:r>
      <w:r w:rsidRPr="00814060">
        <w:rPr>
          <w:rFonts w:ascii="Arial" w:hAnsi="Arial" w:cs="Arial"/>
          <w:color w:val="000000" w:themeColor="text1"/>
          <w:sz w:val="20"/>
          <w:szCs w:val="20"/>
        </w:rPr>
        <w:t xml:space="preserve"> datu XXX pozastaven</w:t>
      </w:r>
      <w:r w:rsidR="00F10BE5" w:rsidRPr="00814060">
        <w:rPr>
          <w:rFonts w:ascii="Arial" w:hAnsi="Arial" w:cs="Arial"/>
          <w:color w:val="000000" w:themeColor="text1"/>
          <w:sz w:val="20"/>
          <w:szCs w:val="20"/>
        </w:rPr>
        <w:t>a úhrada dotace</w:t>
      </w:r>
      <w:r w:rsidR="00B344FF" w:rsidRPr="00814060">
        <w:rPr>
          <w:rFonts w:ascii="Arial" w:hAnsi="Arial" w:cs="Arial"/>
          <w:color w:val="000000" w:themeColor="text1"/>
          <w:sz w:val="20"/>
          <w:szCs w:val="20"/>
        </w:rPr>
        <w:t>, viz e</w:t>
      </w:r>
      <w:r w:rsidR="00835DEB" w:rsidRPr="00814060">
        <w:rPr>
          <w:rFonts w:ascii="Arial" w:hAnsi="Arial" w:cs="Arial"/>
          <w:color w:val="000000" w:themeColor="text1"/>
          <w:sz w:val="20"/>
          <w:szCs w:val="20"/>
        </w:rPr>
        <w:t>-</w:t>
      </w:r>
      <w:r w:rsidR="00B344FF" w:rsidRPr="00814060">
        <w:rPr>
          <w:rFonts w:ascii="Arial" w:hAnsi="Arial" w:cs="Arial"/>
          <w:color w:val="000000" w:themeColor="text1"/>
          <w:sz w:val="20"/>
          <w:szCs w:val="20"/>
        </w:rPr>
        <w:t>mail o </w:t>
      </w:r>
      <w:r w:rsidRPr="00814060">
        <w:rPr>
          <w:rFonts w:ascii="Arial" w:hAnsi="Arial" w:cs="Arial"/>
          <w:color w:val="000000" w:themeColor="text1"/>
          <w:sz w:val="20"/>
          <w:szCs w:val="20"/>
        </w:rPr>
        <w:t>nesplnění bezdlužnosti“.</w:t>
      </w:r>
    </w:p>
    <w:p w:rsidR="00275B9A" w:rsidRPr="00814060" w:rsidRDefault="00275B9A" w:rsidP="00371409">
      <w:pPr>
        <w:pStyle w:val="Odstavecseseznamem"/>
        <w:numPr>
          <w:ilvl w:val="0"/>
          <w:numId w:val="48"/>
        </w:numPr>
        <w:spacing w:after="120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14060">
        <w:rPr>
          <w:rFonts w:ascii="Arial" w:hAnsi="Arial" w:cs="Arial"/>
          <w:color w:val="000000" w:themeColor="text1"/>
          <w:sz w:val="20"/>
          <w:szCs w:val="20"/>
        </w:rPr>
        <w:t>Prokazatelně písemně informuje o této skutečnosti příslušného příkazce operace.</w:t>
      </w:r>
    </w:p>
    <w:p w:rsidR="00823151" w:rsidRPr="00814060" w:rsidRDefault="00823151" w:rsidP="00AE11F4">
      <w:pPr>
        <w:pStyle w:val="Odstavecseseznamem"/>
        <w:numPr>
          <w:ilvl w:val="0"/>
          <w:numId w:val="48"/>
        </w:numPr>
        <w:spacing w:after="120"/>
        <w:ind w:left="714" w:hanging="35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14060">
        <w:rPr>
          <w:rFonts w:ascii="Arial" w:hAnsi="Arial" w:cs="Arial"/>
          <w:color w:val="000000" w:themeColor="text1"/>
          <w:sz w:val="20"/>
          <w:szCs w:val="20"/>
        </w:rPr>
        <w:t>Po vyřešení</w:t>
      </w:r>
      <w:r w:rsidR="00F04C20" w:rsidRPr="00814060">
        <w:rPr>
          <w:rFonts w:ascii="Arial" w:hAnsi="Arial" w:cs="Arial"/>
          <w:color w:val="000000" w:themeColor="text1"/>
          <w:sz w:val="20"/>
          <w:szCs w:val="20"/>
        </w:rPr>
        <w:t xml:space="preserve"> pohledávek příjemcem uvede</w:t>
      </w:r>
      <w:r w:rsidRPr="0081406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04C20" w:rsidRPr="00814060">
        <w:rPr>
          <w:rFonts w:ascii="Arial" w:hAnsi="Arial" w:cs="Arial"/>
          <w:color w:val="000000" w:themeColor="text1"/>
          <w:sz w:val="20"/>
          <w:szCs w:val="20"/>
        </w:rPr>
        <w:t>na platební příkaz</w:t>
      </w:r>
      <w:r w:rsidR="00B344FF" w:rsidRPr="00814060">
        <w:rPr>
          <w:rFonts w:ascii="Arial" w:hAnsi="Arial" w:cs="Arial"/>
          <w:color w:val="000000" w:themeColor="text1"/>
          <w:sz w:val="20"/>
          <w:szCs w:val="20"/>
        </w:rPr>
        <w:t xml:space="preserve"> písemný záznam</w:t>
      </w:r>
      <w:r w:rsidR="00F04C20" w:rsidRPr="0081406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14060">
        <w:rPr>
          <w:rFonts w:ascii="Arial" w:hAnsi="Arial" w:cs="Arial"/>
          <w:color w:val="000000" w:themeColor="text1"/>
          <w:sz w:val="20"/>
          <w:szCs w:val="20"/>
        </w:rPr>
        <w:t>„k datu YYY uvolněn</w:t>
      </w:r>
      <w:r w:rsidR="00F04C20" w:rsidRPr="00814060">
        <w:rPr>
          <w:rFonts w:ascii="Arial" w:hAnsi="Arial" w:cs="Arial"/>
          <w:color w:val="000000" w:themeColor="text1"/>
          <w:sz w:val="20"/>
          <w:szCs w:val="20"/>
        </w:rPr>
        <w:t>o k plat</w:t>
      </w:r>
      <w:r w:rsidR="00B344FF" w:rsidRPr="00814060">
        <w:rPr>
          <w:rFonts w:ascii="Arial" w:hAnsi="Arial" w:cs="Arial"/>
          <w:color w:val="000000" w:themeColor="text1"/>
          <w:sz w:val="20"/>
          <w:szCs w:val="20"/>
        </w:rPr>
        <w:t>b</w:t>
      </w:r>
      <w:r w:rsidR="00F04C20" w:rsidRPr="00814060">
        <w:rPr>
          <w:rFonts w:ascii="Arial" w:hAnsi="Arial" w:cs="Arial"/>
          <w:color w:val="000000" w:themeColor="text1"/>
          <w:sz w:val="20"/>
          <w:szCs w:val="20"/>
        </w:rPr>
        <w:t>ě, viz email o splnění bezdlužnosti“.</w:t>
      </w:r>
    </w:p>
    <w:p w:rsidR="0028622C" w:rsidRPr="00814060" w:rsidRDefault="0028622C" w:rsidP="00AE11F4">
      <w:pPr>
        <w:pStyle w:val="Odstavecseseznamem"/>
        <w:numPr>
          <w:ilvl w:val="0"/>
          <w:numId w:val="42"/>
        </w:numPr>
        <w:spacing w:after="120"/>
        <w:ind w:left="426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informaci o stavu </w:t>
      </w:r>
      <w:r w:rsidRPr="00814060">
        <w:rPr>
          <w:rFonts w:ascii="Arial" w:hAnsi="Arial" w:cs="Arial"/>
          <w:color w:val="000000" w:themeColor="text1"/>
          <w:sz w:val="20"/>
        </w:rPr>
        <w:t xml:space="preserve">pohledávek získanou od </w:t>
      </w:r>
      <w:r w:rsidR="00835DEB" w:rsidRPr="00814060">
        <w:rPr>
          <w:rFonts w:ascii="Arial" w:hAnsi="Arial" w:cs="Arial"/>
          <w:color w:val="000000" w:themeColor="text1"/>
          <w:sz w:val="20"/>
          <w:szCs w:val="20"/>
        </w:rPr>
        <w:t>zaměstnance MMP</w:t>
      </w:r>
      <w:r w:rsidR="00A22CE5" w:rsidRPr="00814060">
        <w:rPr>
          <w:rFonts w:ascii="Arial" w:hAnsi="Arial" w:cs="Arial"/>
          <w:color w:val="000000" w:themeColor="text1"/>
          <w:sz w:val="20"/>
          <w:szCs w:val="20"/>
        </w:rPr>
        <w:t xml:space="preserve">, pověřeného přístupem do celkové evidence odběratelů v informačním systému SAP/R3, </w:t>
      </w:r>
      <w:r w:rsidRPr="00814060">
        <w:rPr>
          <w:rFonts w:ascii="Arial" w:hAnsi="Arial" w:cs="Arial"/>
          <w:sz w:val="20"/>
        </w:rPr>
        <w:t>založit d</w:t>
      </w:r>
      <w:r w:rsidR="00A22CE5" w:rsidRPr="00814060">
        <w:rPr>
          <w:rFonts w:ascii="Arial" w:hAnsi="Arial" w:cs="Arial"/>
          <w:sz w:val="20"/>
        </w:rPr>
        <w:t>o spisu dotačního programu nebo </w:t>
      </w:r>
      <w:r w:rsidRPr="00814060">
        <w:rPr>
          <w:rFonts w:ascii="Arial" w:hAnsi="Arial" w:cs="Arial"/>
          <w:sz w:val="20"/>
        </w:rPr>
        <w:t>individuální žádosti.</w:t>
      </w:r>
    </w:p>
    <w:p w:rsidR="00386CF7" w:rsidRPr="00814060" w:rsidRDefault="00386CF7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</w:p>
    <w:p w:rsidR="00C05DEA" w:rsidRPr="00814060" w:rsidRDefault="00835DEB" w:rsidP="00C05DEA">
      <w:pPr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hAnsi="Arial" w:cs="Arial"/>
          <w:b/>
          <w:color w:val="000000" w:themeColor="text1"/>
          <w:sz w:val="20"/>
          <w:u w:val="single"/>
        </w:rPr>
        <w:t>Zaměstnan</w:t>
      </w:r>
      <w:r w:rsidR="00A22CE5" w:rsidRPr="00814060">
        <w:rPr>
          <w:rFonts w:ascii="Arial" w:hAnsi="Arial" w:cs="Arial"/>
          <w:b/>
          <w:color w:val="000000" w:themeColor="text1"/>
          <w:sz w:val="20"/>
          <w:u w:val="single"/>
        </w:rPr>
        <w:t>ci</w:t>
      </w:r>
      <w:r w:rsidRPr="00814060">
        <w:rPr>
          <w:rFonts w:ascii="Arial" w:hAnsi="Arial" w:cs="Arial"/>
          <w:b/>
          <w:color w:val="000000" w:themeColor="text1"/>
          <w:sz w:val="20"/>
          <w:u w:val="single"/>
        </w:rPr>
        <w:t xml:space="preserve"> MMP</w:t>
      </w:r>
      <w:r w:rsidR="00A22CE5" w:rsidRPr="00814060">
        <w:rPr>
          <w:rFonts w:ascii="Arial" w:hAnsi="Arial" w:cs="Arial"/>
          <w:b/>
          <w:color w:val="000000" w:themeColor="text1"/>
          <w:sz w:val="20"/>
          <w:u w:val="single"/>
        </w:rPr>
        <w:t>, pověřen</w:t>
      </w:r>
      <w:r w:rsidRPr="00814060">
        <w:rPr>
          <w:rFonts w:ascii="Arial" w:hAnsi="Arial" w:cs="Arial"/>
          <w:b/>
          <w:color w:val="000000" w:themeColor="text1"/>
          <w:sz w:val="20"/>
          <w:u w:val="single"/>
        </w:rPr>
        <w:t>í</w:t>
      </w:r>
      <w:r w:rsidR="00A22CE5" w:rsidRPr="00814060">
        <w:rPr>
          <w:rFonts w:ascii="Arial" w:hAnsi="Arial" w:cs="Arial"/>
          <w:b/>
          <w:color w:val="000000" w:themeColor="text1"/>
          <w:sz w:val="20"/>
          <w:u w:val="single"/>
        </w:rPr>
        <w:t xml:space="preserve"> přístupem do celkové evidence odběratelů</w:t>
      </w:r>
      <w:r w:rsidR="00A22CE5" w:rsidRPr="00814060">
        <w:rPr>
          <w:rFonts w:ascii="Arial" w:hAnsi="Arial" w:cs="Arial"/>
          <w:color w:val="000000" w:themeColor="text1"/>
          <w:sz w:val="20"/>
        </w:rPr>
        <w:t xml:space="preserve"> v informačním systému SAP/R3 (v souladu s instrukcí QI 61-17-04 Přístup úřadů MMP, ÚM</w:t>
      </w:r>
      <w:r w:rsidRPr="00814060">
        <w:rPr>
          <w:rFonts w:ascii="Arial" w:hAnsi="Arial" w:cs="Arial"/>
          <w:color w:val="000000" w:themeColor="text1"/>
          <w:sz w:val="20"/>
        </w:rPr>
        <w:t>O a příspěvkových organizací do </w:t>
      </w:r>
      <w:r w:rsidR="00A22CE5" w:rsidRPr="00814060">
        <w:rPr>
          <w:rFonts w:ascii="Arial" w:hAnsi="Arial" w:cs="Arial"/>
          <w:color w:val="000000" w:themeColor="text1"/>
          <w:sz w:val="20"/>
        </w:rPr>
        <w:t xml:space="preserve">evidence pohledávek Statutárního města Plzně), </w:t>
      </w:r>
      <w:r w:rsidR="00447331" w:rsidRPr="00814060">
        <w:rPr>
          <w:rFonts w:ascii="Arial" w:eastAsiaTheme="minorHAnsi" w:hAnsi="Arial" w:cs="Arial"/>
          <w:color w:val="000000" w:themeColor="text1"/>
          <w:sz w:val="20"/>
          <w:szCs w:val="24"/>
        </w:rPr>
        <w:t xml:space="preserve">jsou povinni </w:t>
      </w:r>
      <w:r w:rsidR="00C05DEA" w:rsidRPr="00814060">
        <w:rPr>
          <w:rFonts w:ascii="Arial" w:eastAsiaTheme="minorHAnsi" w:hAnsi="Arial" w:cs="Arial"/>
          <w:color w:val="000000" w:themeColor="text1"/>
          <w:sz w:val="20"/>
          <w:szCs w:val="24"/>
        </w:rPr>
        <w:t>bez zbytečného odkladu</w:t>
      </w:r>
      <w:r w:rsidRPr="00814060">
        <w:rPr>
          <w:rFonts w:ascii="Arial" w:eastAsiaTheme="minorHAnsi" w:hAnsi="Arial" w:cs="Arial"/>
          <w:color w:val="000000" w:themeColor="text1"/>
          <w:sz w:val="20"/>
          <w:szCs w:val="24"/>
        </w:rPr>
        <w:t xml:space="preserve"> informaci o </w:t>
      </w:r>
      <w:r w:rsidR="00C05DEA" w:rsidRPr="00814060">
        <w:rPr>
          <w:rFonts w:ascii="Arial" w:eastAsiaTheme="minorHAnsi" w:hAnsi="Arial" w:cs="Arial"/>
          <w:color w:val="000000" w:themeColor="text1"/>
          <w:sz w:val="20"/>
          <w:szCs w:val="24"/>
        </w:rPr>
        <w:t xml:space="preserve">aktuálním stavu závazků příjemce dotace vůči městu </w:t>
      </w:r>
      <w:r w:rsidR="00C05DEA" w:rsidRPr="00814060">
        <w:rPr>
          <w:rFonts w:ascii="Arial" w:eastAsiaTheme="minorHAnsi" w:hAnsi="Arial" w:cs="Arial"/>
          <w:color w:val="000000"/>
          <w:sz w:val="20"/>
          <w:szCs w:val="24"/>
        </w:rPr>
        <w:t>Plzni prokazatelně (</w:t>
      </w:r>
      <w:r w:rsidRPr="00814060">
        <w:rPr>
          <w:rFonts w:ascii="Arial" w:eastAsiaTheme="minorHAnsi" w:hAnsi="Arial" w:cs="Arial"/>
          <w:color w:val="000000"/>
          <w:sz w:val="20"/>
          <w:szCs w:val="24"/>
        </w:rPr>
        <w:t xml:space="preserve">písemně, </w:t>
      </w:r>
      <w:r w:rsidR="00C05DEA" w:rsidRPr="00814060">
        <w:rPr>
          <w:rFonts w:ascii="Arial" w:eastAsiaTheme="minorHAnsi" w:hAnsi="Arial" w:cs="Arial"/>
          <w:color w:val="000000"/>
          <w:sz w:val="20"/>
          <w:szCs w:val="24"/>
        </w:rPr>
        <w:t>e-mailem) předat zpět zaměstnanci příslušného odvětvového odboru, resp. hlavnímu účetnímu.</w:t>
      </w:r>
    </w:p>
    <w:p w:rsidR="00447331" w:rsidRPr="00814060" w:rsidRDefault="00447331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</w:p>
    <w:p w:rsidR="000842B7" w:rsidRPr="00814060" w:rsidRDefault="0064153B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Zaměstnanci</w:t>
      </w:r>
      <w:r w:rsidR="0084219B" w:rsidRPr="00814060">
        <w:rPr>
          <w:rFonts w:ascii="Arial" w:hAnsi="Arial" w:cs="Arial"/>
          <w:b/>
          <w:sz w:val="20"/>
          <w:u w:val="single"/>
        </w:rPr>
        <w:t xml:space="preserve"> příslušných odvětvových odborů a Odbor kontroly </w:t>
      </w:r>
      <w:r w:rsidR="005101A0" w:rsidRPr="00814060">
        <w:rPr>
          <w:rFonts w:ascii="Arial" w:hAnsi="Arial" w:cs="Arial"/>
          <w:b/>
          <w:sz w:val="20"/>
          <w:u w:val="single"/>
        </w:rPr>
        <w:t>a interního auditu</w:t>
      </w:r>
      <w:r w:rsidR="005101A0" w:rsidRPr="00814060">
        <w:rPr>
          <w:rFonts w:ascii="Arial" w:hAnsi="Arial" w:cs="Arial"/>
          <w:b/>
          <w:sz w:val="20"/>
        </w:rPr>
        <w:t xml:space="preserve"> </w:t>
      </w:r>
      <w:r w:rsidR="0084219B" w:rsidRPr="00814060">
        <w:rPr>
          <w:rFonts w:ascii="Arial" w:hAnsi="Arial" w:cs="Arial"/>
          <w:b/>
          <w:sz w:val="20"/>
        </w:rPr>
        <w:t>MMP</w:t>
      </w:r>
      <w:r w:rsidR="0084219B" w:rsidRPr="00814060">
        <w:rPr>
          <w:rFonts w:ascii="Arial" w:hAnsi="Arial" w:cs="Arial"/>
          <w:sz w:val="20"/>
        </w:rPr>
        <w:t xml:space="preserve"> jsou oprávněni </w:t>
      </w:r>
      <w:r w:rsidR="00BA608F" w:rsidRPr="00814060">
        <w:rPr>
          <w:rFonts w:ascii="Arial" w:hAnsi="Arial" w:cs="Arial"/>
          <w:sz w:val="20"/>
        </w:rPr>
        <w:t>u žadatele – resp. příjemce dotace</w:t>
      </w:r>
      <w:r w:rsidR="000842B7" w:rsidRPr="00814060">
        <w:rPr>
          <w:rFonts w:ascii="Arial" w:hAnsi="Arial" w:cs="Arial"/>
          <w:sz w:val="20"/>
        </w:rPr>
        <w:t xml:space="preserve"> </w:t>
      </w:r>
      <w:r w:rsidR="00657524" w:rsidRPr="00814060">
        <w:rPr>
          <w:rFonts w:ascii="Arial" w:hAnsi="Arial" w:cs="Arial"/>
          <w:sz w:val="20"/>
        </w:rPr>
        <w:t xml:space="preserve">- </w:t>
      </w:r>
      <w:r w:rsidR="000842B7" w:rsidRPr="00814060">
        <w:rPr>
          <w:rFonts w:ascii="Arial" w:hAnsi="Arial" w:cs="Arial"/>
          <w:sz w:val="20"/>
        </w:rPr>
        <w:t>provádět kontrolu v souladu s platnou legislativou a</w:t>
      </w:r>
      <w:r w:rsidR="000E6B32" w:rsidRPr="00814060">
        <w:rPr>
          <w:rFonts w:ascii="Arial" w:hAnsi="Arial" w:cs="Arial"/>
          <w:sz w:val="20"/>
        </w:rPr>
        <w:t> </w:t>
      </w:r>
      <w:r w:rsidR="000842B7" w:rsidRPr="00814060">
        <w:rPr>
          <w:rFonts w:ascii="Arial" w:hAnsi="Arial" w:cs="Arial"/>
          <w:sz w:val="20"/>
        </w:rPr>
        <w:t>těmito Zásadami.</w:t>
      </w:r>
    </w:p>
    <w:p w:rsidR="000E09D4" w:rsidRPr="00814060" w:rsidRDefault="000E09D4" w:rsidP="00011139">
      <w:pPr>
        <w:tabs>
          <w:tab w:val="num" w:pos="0"/>
        </w:tabs>
        <w:spacing w:after="120"/>
        <w:rPr>
          <w:rFonts w:ascii="Arial" w:hAnsi="Arial" w:cs="Arial"/>
          <w:sz w:val="20"/>
        </w:rPr>
      </w:pPr>
    </w:p>
    <w:p w:rsidR="00C04A59" w:rsidRPr="00814060" w:rsidRDefault="00C04A59" w:rsidP="009946C7">
      <w:pPr>
        <w:pStyle w:val="Nadpis1"/>
        <w:spacing w:after="120"/>
        <w:ind w:left="426" w:hanging="426"/>
      </w:pPr>
      <w:bookmarkStart w:id="32" w:name="_Toc91389626"/>
      <w:bookmarkStart w:id="33" w:name="_Toc97005462"/>
      <w:bookmarkStart w:id="34" w:name="_Toc97015443"/>
      <w:bookmarkStart w:id="35" w:name="_Toc97349708"/>
      <w:bookmarkStart w:id="36" w:name="_Toc98831900"/>
      <w:bookmarkStart w:id="37" w:name="_Toc517167951"/>
      <w:bookmarkEnd w:id="1"/>
      <w:bookmarkEnd w:id="29"/>
      <w:bookmarkEnd w:id="30"/>
      <w:bookmarkEnd w:id="31"/>
      <w:r w:rsidRPr="00814060">
        <w:lastRenderedPageBreak/>
        <w:t>P</w:t>
      </w:r>
      <w:bookmarkStart w:id="38" w:name="_Toc46718427"/>
      <w:bookmarkStart w:id="39" w:name="_Toc49680066"/>
      <w:bookmarkEnd w:id="32"/>
      <w:r w:rsidRPr="00814060">
        <w:t>OPIS ČINNOSTÍ</w:t>
      </w:r>
      <w:bookmarkEnd w:id="33"/>
      <w:bookmarkEnd w:id="34"/>
      <w:bookmarkEnd w:id="35"/>
      <w:bookmarkEnd w:id="36"/>
      <w:bookmarkEnd w:id="37"/>
    </w:p>
    <w:p w:rsidR="004B32F2" w:rsidRPr="00814060" w:rsidRDefault="004B32F2" w:rsidP="006B1F04">
      <w:pPr>
        <w:pStyle w:val="Nadpis1"/>
        <w:numPr>
          <w:ilvl w:val="0"/>
          <w:numId w:val="0"/>
        </w:numPr>
        <w:spacing w:after="120"/>
      </w:pPr>
      <w:bookmarkStart w:id="40" w:name="_Toc517167952"/>
      <w:r w:rsidRPr="00814060">
        <w:t>OBECNÁ ČÁST</w:t>
      </w:r>
      <w:bookmarkEnd w:id="40"/>
    </w:p>
    <w:p w:rsidR="004B32F2" w:rsidRPr="00814060" w:rsidRDefault="004B32F2" w:rsidP="00011139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Obecná část tohoto předpisu stanovuje a popisuje činnosti MMP závazné a společné pro všechny zaměstnance města Plzně zařazené k výkonu jejich práce do </w:t>
      </w:r>
      <w:r w:rsidR="00B46C95" w:rsidRPr="00814060">
        <w:rPr>
          <w:rFonts w:ascii="Arial" w:hAnsi="Arial" w:cs="Arial"/>
          <w:sz w:val="20"/>
        </w:rPr>
        <w:t>MMP a další osoby podílející se </w:t>
      </w:r>
      <w:r w:rsidRPr="00814060">
        <w:rPr>
          <w:rFonts w:ascii="Arial" w:hAnsi="Arial" w:cs="Arial"/>
          <w:sz w:val="20"/>
        </w:rPr>
        <w:t>na</w:t>
      </w:r>
      <w:r w:rsidR="00663E79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postupu poskytování dotací z rozpočtu města Plzně.</w:t>
      </w:r>
    </w:p>
    <w:p w:rsidR="001446CC" w:rsidRPr="00814060" w:rsidRDefault="001446CC" w:rsidP="00011139">
      <w:pPr>
        <w:spacing w:after="120"/>
        <w:rPr>
          <w:rFonts w:ascii="Arial" w:hAnsi="Arial" w:cs="Arial"/>
          <w:sz w:val="20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1" w:name="_Toc517167953"/>
      <w:r w:rsidRPr="00814060">
        <w:t>Základní principy</w:t>
      </w:r>
      <w:bookmarkEnd w:id="41"/>
    </w:p>
    <w:p w:rsidR="00E14974" w:rsidRDefault="00E1497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Poskytování dotací z rozpočtu města </w:t>
      </w:r>
      <w:r w:rsidR="0006177D" w:rsidRPr="00814060">
        <w:rPr>
          <w:rFonts w:ascii="Arial" w:hAnsi="Arial" w:cs="Arial"/>
          <w:sz w:val="20"/>
        </w:rPr>
        <w:t xml:space="preserve">a uzavírání smluv o poskytnutí dotace </w:t>
      </w:r>
      <w:r w:rsidRPr="00814060">
        <w:rPr>
          <w:rFonts w:ascii="Arial" w:hAnsi="Arial" w:cs="Arial"/>
          <w:sz w:val="20"/>
        </w:rPr>
        <w:t>se řídí zákonem č.</w:t>
      </w:r>
      <w:r w:rsidR="00570E29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128/2000 Sb., o obcích</w:t>
      </w:r>
      <w:r w:rsidR="00F2147F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v</w:t>
      </w:r>
      <w:r w:rsidR="00BA608F" w:rsidRPr="00814060">
        <w:rPr>
          <w:rFonts w:ascii="Arial" w:hAnsi="Arial" w:cs="Arial"/>
          <w:sz w:val="20"/>
        </w:rPr>
        <w:t> platném znění</w:t>
      </w:r>
      <w:r w:rsidRPr="00814060">
        <w:rPr>
          <w:rFonts w:ascii="Arial" w:hAnsi="Arial" w:cs="Arial"/>
          <w:sz w:val="20"/>
        </w:rPr>
        <w:t xml:space="preserve"> a zákonem č. 250/2000 Sb., o rozpočtových pravidlech územních rozpočtů, v</w:t>
      </w:r>
      <w:r w:rsidR="000F7079" w:rsidRPr="00814060">
        <w:rPr>
          <w:rFonts w:ascii="Arial" w:hAnsi="Arial" w:cs="Arial"/>
          <w:sz w:val="20"/>
        </w:rPr>
        <w:t xml:space="preserve"> platném znění</w:t>
      </w:r>
      <w:r w:rsidRPr="00814060">
        <w:rPr>
          <w:rFonts w:ascii="Arial" w:hAnsi="Arial" w:cs="Arial"/>
          <w:sz w:val="20"/>
        </w:rPr>
        <w:t>.</w:t>
      </w:r>
    </w:p>
    <w:p w:rsidR="00093B99" w:rsidRPr="00C2797E" w:rsidRDefault="00093B99" w:rsidP="00093B99">
      <w:pPr>
        <w:ind w:left="567"/>
        <w:rPr>
          <w:rFonts w:ascii="Arial" w:hAnsi="Arial" w:cs="Arial"/>
          <w:sz w:val="20"/>
        </w:rPr>
      </w:pPr>
      <w:r w:rsidRPr="00C2797E">
        <w:rPr>
          <w:rFonts w:ascii="Arial" w:hAnsi="Arial" w:cs="Arial"/>
          <w:sz w:val="20"/>
        </w:rPr>
        <w:t>Magistrát města Plzně je pro účely poskytování dotací z rozpočtu statutárního města Plzně správcem osobních údajů subjektu (dále jen OÚ) – žadatele, resp. příjemce, ve smyslu ustanovení článku 4 odst. 7 Nařízení evropského parlamentu a rady (EU) 2016/679 ze dne 27. 4. 2016 o ochraně fyzických osob v souvislosti se zpracováním osobních údajů a o volném pohybu těchto údajů a o zrušení směrnice 95/46/ES (obecné nařízení o ochraně osobních údajů)</w:t>
      </w:r>
      <w:r w:rsidR="00C27E56">
        <w:rPr>
          <w:rFonts w:ascii="Arial" w:hAnsi="Arial" w:cs="Arial"/>
          <w:sz w:val="20"/>
        </w:rPr>
        <w:t xml:space="preserve"> – dále také jen Nařízení</w:t>
      </w:r>
      <w:r w:rsidRPr="00C2797E">
        <w:rPr>
          <w:rFonts w:ascii="Arial" w:hAnsi="Arial" w:cs="Arial"/>
          <w:sz w:val="20"/>
        </w:rPr>
        <w:t>.</w:t>
      </w:r>
    </w:p>
    <w:p w:rsidR="00C27E56" w:rsidRDefault="00C27E56" w:rsidP="00C27E56">
      <w:pPr>
        <w:ind w:left="567"/>
        <w:rPr>
          <w:rFonts w:ascii="Arial" w:hAnsi="Arial" w:cs="Arial"/>
          <w:sz w:val="20"/>
        </w:rPr>
      </w:pPr>
      <w:r w:rsidRPr="00C27E56">
        <w:rPr>
          <w:rFonts w:ascii="Arial" w:hAnsi="Arial" w:cs="Arial"/>
          <w:sz w:val="20"/>
        </w:rPr>
        <w:t xml:space="preserve">Zpracovávání </w:t>
      </w:r>
      <w:r>
        <w:rPr>
          <w:rFonts w:ascii="Arial" w:hAnsi="Arial" w:cs="Arial"/>
          <w:sz w:val="20"/>
        </w:rPr>
        <w:t xml:space="preserve">osobních údajů je </w:t>
      </w:r>
      <w:r w:rsidRPr="00C27E56">
        <w:rPr>
          <w:rFonts w:ascii="Arial" w:hAnsi="Arial" w:cs="Arial"/>
          <w:sz w:val="20"/>
        </w:rPr>
        <w:t>zákonné</w:t>
      </w:r>
      <w:r>
        <w:rPr>
          <w:rFonts w:ascii="Arial" w:hAnsi="Arial" w:cs="Arial"/>
          <w:sz w:val="20"/>
        </w:rPr>
        <w:t xml:space="preserve"> v souladu s čl. 6 odst. 1. p</w:t>
      </w:r>
      <w:r w:rsidRPr="00C27E56">
        <w:rPr>
          <w:rFonts w:ascii="Arial" w:hAnsi="Arial" w:cs="Arial"/>
          <w:sz w:val="20"/>
        </w:rPr>
        <w:t xml:space="preserve">ísm. </w:t>
      </w:r>
      <w:r w:rsidR="009F22D4">
        <w:rPr>
          <w:rFonts w:ascii="Arial" w:hAnsi="Arial" w:cs="Arial"/>
          <w:sz w:val="20"/>
        </w:rPr>
        <w:t xml:space="preserve">b), c) a e) </w:t>
      </w:r>
      <w:r>
        <w:rPr>
          <w:rFonts w:ascii="Arial" w:hAnsi="Arial" w:cs="Arial"/>
          <w:sz w:val="20"/>
        </w:rPr>
        <w:t>N</w:t>
      </w:r>
      <w:r w:rsidRPr="00C27E56">
        <w:rPr>
          <w:rFonts w:ascii="Arial" w:hAnsi="Arial" w:cs="Arial"/>
          <w:sz w:val="20"/>
        </w:rPr>
        <w:t>ařízení</w:t>
      </w:r>
      <w:r>
        <w:rPr>
          <w:rFonts w:ascii="Arial" w:hAnsi="Arial" w:cs="Arial"/>
          <w:sz w:val="20"/>
        </w:rPr>
        <w:t>.</w:t>
      </w:r>
    </w:p>
    <w:p w:rsidR="00581037" w:rsidRPr="00581037" w:rsidRDefault="00E320DB" w:rsidP="00C2797E">
      <w:pPr>
        <w:spacing w:after="0"/>
        <w:ind w:left="567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Osobní údaje získané od subjektu údajů či z veřejných zdrojů</w:t>
      </w:r>
      <w:r w:rsidR="00581037">
        <w:rPr>
          <w:rFonts w:ascii="Arial" w:hAnsi="Arial" w:cs="Arial"/>
          <w:sz w:val="20"/>
        </w:rPr>
        <w:t xml:space="preserve"> </w:t>
      </w:r>
      <w:r w:rsidR="00581037" w:rsidRPr="00581037">
        <w:rPr>
          <w:rFonts w:ascii="Arial" w:hAnsi="Arial" w:cs="Arial"/>
          <w:sz w:val="20"/>
        </w:rPr>
        <w:t xml:space="preserve">zůstávají důvěrné s ohledem </w:t>
      </w:r>
      <w:proofErr w:type="gramStart"/>
      <w:r w:rsidR="00581037" w:rsidRPr="00581037">
        <w:rPr>
          <w:rFonts w:ascii="Arial" w:hAnsi="Arial" w:cs="Arial"/>
          <w:sz w:val="20"/>
        </w:rPr>
        <w:t>na</w:t>
      </w:r>
      <w:proofErr w:type="gramEnd"/>
      <w:r w:rsidR="00581037" w:rsidRPr="00581037">
        <w:rPr>
          <w:rFonts w:ascii="Arial" w:hAnsi="Arial" w:cs="Arial"/>
          <w:sz w:val="20"/>
        </w:rPr>
        <w:t>:</w:t>
      </w:r>
    </w:p>
    <w:p w:rsidR="00581037" w:rsidRPr="00581037" w:rsidRDefault="00581037" w:rsidP="009F22D4">
      <w:pPr>
        <w:spacing w:after="0"/>
        <w:ind w:left="709" w:hanging="142"/>
        <w:rPr>
          <w:rFonts w:ascii="Arial" w:hAnsi="Arial" w:cs="Arial"/>
          <w:sz w:val="20"/>
        </w:rPr>
      </w:pPr>
      <w:r w:rsidRPr="00581037">
        <w:rPr>
          <w:rFonts w:ascii="Arial" w:hAnsi="Arial" w:cs="Arial"/>
          <w:sz w:val="20"/>
        </w:rPr>
        <w:t>-</w:t>
      </w:r>
      <w:r w:rsidRPr="00581037">
        <w:rPr>
          <w:rFonts w:ascii="Arial" w:hAnsi="Arial" w:cs="Arial"/>
          <w:sz w:val="20"/>
        </w:rPr>
        <w:tab/>
        <w:t>povinnost správce zachovávat mlčenlivost v souladu se Z</w:t>
      </w:r>
      <w:r>
        <w:rPr>
          <w:rFonts w:ascii="Arial" w:hAnsi="Arial" w:cs="Arial"/>
          <w:sz w:val="20"/>
        </w:rPr>
        <w:t>ákonem č. 312/2002 Sb., zákon o </w:t>
      </w:r>
      <w:r w:rsidRPr="00581037">
        <w:rPr>
          <w:rFonts w:ascii="Arial" w:hAnsi="Arial" w:cs="Arial"/>
          <w:sz w:val="20"/>
        </w:rPr>
        <w:t xml:space="preserve">úřednících územních samosprávných celků a o změně některých zákonů, resp. </w:t>
      </w:r>
    </w:p>
    <w:p w:rsidR="00E320DB" w:rsidRPr="00814060" w:rsidRDefault="00581037" w:rsidP="009F22D4">
      <w:pPr>
        <w:spacing w:after="120"/>
        <w:ind w:left="709" w:hanging="142"/>
        <w:rPr>
          <w:rFonts w:ascii="Arial" w:hAnsi="Arial" w:cs="Arial"/>
          <w:sz w:val="20"/>
        </w:rPr>
      </w:pPr>
      <w:r w:rsidRPr="00581037">
        <w:rPr>
          <w:rFonts w:ascii="Arial" w:hAnsi="Arial" w:cs="Arial"/>
          <w:sz w:val="20"/>
        </w:rPr>
        <w:t>-</w:t>
      </w:r>
      <w:r w:rsidRPr="00581037">
        <w:rPr>
          <w:rFonts w:ascii="Arial" w:hAnsi="Arial" w:cs="Arial"/>
          <w:sz w:val="20"/>
        </w:rPr>
        <w:tab/>
        <w:t>na zákonnou povinnost zachovávat mlčenlivost o všech skutečnostech, o kterých se kontrolující nebo přizvaná osoba dozvěděla v souvislosti s kontrolou nebo s úkony předcházejícími kontrole, upravenou zákonem č. 255/2012 Sb., kontrolní řád.</w:t>
      </w:r>
    </w:p>
    <w:p w:rsidR="00DE2534" w:rsidRPr="00814060" w:rsidRDefault="00DE253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Dotace jsou </w:t>
      </w:r>
      <w:r w:rsidR="009C2E7C" w:rsidRPr="00814060">
        <w:rPr>
          <w:rFonts w:ascii="Arial" w:hAnsi="Arial" w:cs="Arial"/>
          <w:sz w:val="20"/>
        </w:rPr>
        <w:t>poskyt</w:t>
      </w:r>
      <w:r w:rsidRPr="00814060">
        <w:rPr>
          <w:rFonts w:ascii="Arial" w:hAnsi="Arial" w:cs="Arial"/>
          <w:sz w:val="20"/>
        </w:rPr>
        <w:t xml:space="preserve">ovány na jednotlivé projekty za účelem podpory rozvoje </w:t>
      </w:r>
      <w:r w:rsidR="009C2E7C" w:rsidRPr="00814060">
        <w:rPr>
          <w:rFonts w:ascii="Arial" w:hAnsi="Arial" w:cs="Arial"/>
          <w:sz w:val="20"/>
        </w:rPr>
        <w:t>aktivit</w:t>
      </w:r>
      <w:r w:rsidRPr="00814060">
        <w:rPr>
          <w:rFonts w:ascii="Arial" w:hAnsi="Arial" w:cs="Arial"/>
          <w:sz w:val="20"/>
        </w:rPr>
        <w:t xml:space="preserve"> zejména </w:t>
      </w:r>
      <w:r w:rsidR="002E7071" w:rsidRPr="00814060">
        <w:rPr>
          <w:rFonts w:ascii="Arial" w:hAnsi="Arial" w:cs="Arial"/>
          <w:sz w:val="20"/>
        </w:rPr>
        <w:t>veřejně</w:t>
      </w:r>
      <w:r w:rsidRPr="00814060">
        <w:rPr>
          <w:rFonts w:ascii="Arial" w:hAnsi="Arial" w:cs="Arial"/>
          <w:sz w:val="20"/>
        </w:rPr>
        <w:t xml:space="preserve"> prospěšného charakteru.</w:t>
      </w:r>
    </w:p>
    <w:p w:rsidR="006C4FC4" w:rsidRPr="00814060" w:rsidRDefault="006C4FC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Na poskytnutí dotace není právní nárok. </w:t>
      </w:r>
    </w:p>
    <w:p w:rsidR="00E14974" w:rsidRPr="00814060" w:rsidRDefault="00E1497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 poskytnutí dotace se rozhoduje na základě </w:t>
      </w:r>
      <w:r w:rsidR="00F66206" w:rsidRPr="00814060">
        <w:rPr>
          <w:rFonts w:ascii="Arial" w:hAnsi="Arial" w:cs="Arial"/>
          <w:sz w:val="20"/>
        </w:rPr>
        <w:t xml:space="preserve">písemné </w:t>
      </w:r>
      <w:r w:rsidRPr="00814060">
        <w:rPr>
          <w:rFonts w:ascii="Arial" w:hAnsi="Arial" w:cs="Arial"/>
          <w:sz w:val="20"/>
        </w:rPr>
        <w:t>žádosti</w:t>
      </w:r>
      <w:r w:rsidR="00444404" w:rsidRPr="00814060">
        <w:rPr>
          <w:rFonts w:ascii="Arial" w:hAnsi="Arial" w:cs="Arial"/>
          <w:sz w:val="20"/>
        </w:rPr>
        <w:t xml:space="preserve">. </w:t>
      </w:r>
    </w:p>
    <w:p w:rsidR="00D27493" w:rsidRPr="00814060" w:rsidRDefault="006C4FC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Dotace se poskytuje na základě uzavřené smlouvy o poskytnutí dotace</w:t>
      </w:r>
      <w:r w:rsidR="00D27493" w:rsidRPr="00814060">
        <w:rPr>
          <w:rFonts w:ascii="Arial" w:hAnsi="Arial" w:cs="Arial"/>
          <w:sz w:val="20"/>
        </w:rPr>
        <w:t>.</w:t>
      </w:r>
    </w:p>
    <w:p w:rsidR="00AE7099" w:rsidRPr="00814060" w:rsidRDefault="00E14974" w:rsidP="001446CC">
      <w:pPr>
        <w:numPr>
          <w:ilvl w:val="0"/>
          <w:numId w:val="49"/>
        </w:numPr>
        <w:spacing w:after="120"/>
        <w:ind w:left="567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Každé neoprávněné použití nebo zadržení peněžních prostředků je porušením rozpočtové kázně ve smyslu § 22 zákona č. 250/2000 Sb., o rozpočtových pravidlech územních rozpočtů, v platném znění, se všemi právními důsledky s tím spojenými.</w:t>
      </w:r>
    </w:p>
    <w:p w:rsidR="00AE7099" w:rsidRPr="00814060" w:rsidRDefault="002555EF" w:rsidP="001446CC">
      <w:pPr>
        <w:pStyle w:val="Odstavecseseznamem"/>
        <w:numPr>
          <w:ilvl w:val="0"/>
          <w:numId w:val="49"/>
        </w:numPr>
        <w:spacing w:after="120"/>
        <w:ind w:left="567" w:hanging="283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814060">
        <w:rPr>
          <w:rFonts w:ascii="Arial" w:eastAsia="Times New Roman" w:hAnsi="Arial" w:cs="Arial"/>
          <w:color w:val="auto"/>
          <w:sz w:val="20"/>
          <w:szCs w:val="20"/>
        </w:rPr>
        <w:t>Zneužití dotace může být stíháno jako trestný čin dotačního podvodu podle § 212 zákona č. 40/2009 Sb., trestní zákoník, v platném znění</w:t>
      </w:r>
      <w:r w:rsidR="00AE7099" w:rsidRPr="00814060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:rsidR="0077215F" w:rsidRPr="00814060" w:rsidRDefault="00E14974" w:rsidP="001446CC">
      <w:pPr>
        <w:pStyle w:val="Odstavecseseznamem"/>
        <w:numPr>
          <w:ilvl w:val="0"/>
          <w:numId w:val="49"/>
        </w:numPr>
        <w:spacing w:after="120"/>
        <w:ind w:left="567" w:hanging="283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814060">
        <w:rPr>
          <w:rFonts w:ascii="Arial" w:eastAsia="Times New Roman" w:hAnsi="Arial" w:cs="Arial"/>
          <w:color w:val="auto"/>
          <w:sz w:val="20"/>
          <w:szCs w:val="20"/>
        </w:rPr>
        <w:t>Při posuzování, zda dotace je veřejnou podporou ve smyslu čl. 107 a násl. Smlouvy o</w:t>
      </w:r>
      <w:r w:rsidR="005D6234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fungování Evropské unie postupuje poskytovatel v</w:t>
      </w:r>
      <w:r w:rsidR="00AD7C39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souladu se zákonem č. 215/2004 Sb., o</w:t>
      </w:r>
      <w:r w:rsidR="005D6234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úpravě některých vztahů v</w:t>
      </w:r>
      <w:r w:rsidR="00AD7C39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oblasti veřejné podpory a o změně zákona o podpoře výzkumu a</w:t>
      </w:r>
      <w:r w:rsidR="005D6234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vývoje, v</w:t>
      </w:r>
      <w:r w:rsidR="00AD7C39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platném znění</w:t>
      </w:r>
      <w:r w:rsidR="00AE7099" w:rsidRPr="00814060">
        <w:rPr>
          <w:rFonts w:ascii="Arial" w:eastAsia="Times New Roman" w:hAnsi="Arial" w:cs="Arial"/>
          <w:color w:val="auto"/>
          <w:sz w:val="20"/>
          <w:szCs w:val="20"/>
        </w:rPr>
        <w:t>,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a vnitřním předpisem města QS 61-22 Veřejné podpory v</w:t>
      </w:r>
      <w:r w:rsidR="00AD7C39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prostředí města Plzně, v</w:t>
      </w:r>
      <w:r w:rsidR="00AD7C39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platném znění. </w:t>
      </w:r>
    </w:p>
    <w:p w:rsidR="001446CC" w:rsidRPr="00814060" w:rsidRDefault="005C0CAB" w:rsidP="001446CC">
      <w:pPr>
        <w:pStyle w:val="Odstavecseseznamem"/>
        <w:numPr>
          <w:ilvl w:val="0"/>
          <w:numId w:val="49"/>
        </w:numPr>
        <w:spacing w:after="120"/>
        <w:ind w:left="568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eastAsia="Times New Roman" w:hAnsi="Arial" w:cs="Arial"/>
          <w:color w:val="auto"/>
          <w:sz w:val="20"/>
          <w:szCs w:val="20"/>
        </w:rPr>
        <w:t>Soci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ln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slu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ž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by jsou pova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ž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ov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ny za slu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ž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by obecn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é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ho hospod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ář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sk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é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ho z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jmu </w:t>
      </w:r>
      <w:r w:rsidR="00C87138"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a jsou zpravidla 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financov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ny na z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klad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ě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vyrovn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vac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platby. </w:t>
      </w:r>
    </w:p>
    <w:p w:rsidR="000E09D4" w:rsidRPr="00814060" w:rsidRDefault="007708AE" w:rsidP="001446CC">
      <w:pPr>
        <w:pStyle w:val="Odstavecseseznamem"/>
        <w:ind w:left="567"/>
        <w:jc w:val="both"/>
        <w:rPr>
          <w:rFonts w:ascii="Arial" w:hAnsi="Arial" w:cs="Arial"/>
          <w:sz w:val="20"/>
        </w:rPr>
      </w:pPr>
      <w:r w:rsidRPr="00814060">
        <w:rPr>
          <w:rFonts w:ascii="Arial" w:eastAsia="Times New Roman" w:hAnsi="Arial" w:cs="Arial"/>
          <w:color w:val="auto"/>
          <w:sz w:val="20"/>
          <w:szCs w:val="20"/>
        </w:rPr>
        <w:t>Vyrovnávací platba je stanovena jako celková výše finančních prostředků z veřejných rozpočtů (včetně ESF), kterou sociální služba potřebuje k</w:t>
      </w:r>
      <w:r w:rsidR="005D6234" w:rsidRPr="00814060">
        <w:rPr>
          <w:rFonts w:ascii="Arial" w:eastAsia="Times New Roman" w:hAnsi="Arial" w:cs="Arial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zajištění dostupnosti poskytování základních činností sociální služby vedle prostředků, které získá z vlastní činnosti. Vzhledem k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tomu, 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ž</w:t>
      </w:r>
      <w:r w:rsidR="001446CC" w:rsidRPr="00814060">
        <w:rPr>
          <w:rFonts w:ascii="Arial" w:eastAsia="Times New Roman" w:hAnsi="Arial" w:cs="Arial"/>
          <w:color w:val="auto"/>
          <w:sz w:val="20"/>
          <w:szCs w:val="20"/>
        </w:rPr>
        <w:t>e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soci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ln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slu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ž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by jsou financov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á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ny z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 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v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ce zdroj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ů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, mus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b</w:t>
      </w:r>
      <w:r w:rsidRPr="00814060">
        <w:rPr>
          <w:rFonts w:ascii="Arial" w:eastAsia="Times New Roman" w:hAnsi="Arial" w:cs="Arial" w:hint="eastAsia"/>
          <w:color w:val="auto"/>
          <w:sz w:val="20"/>
          <w:szCs w:val="20"/>
        </w:rPr>
        <w:t>ý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>t garant</w:t>
      </w:r>
      <w:r w:rsidRPr="00814060">
        <w:rPr>
          <w:rFonts w:ascii="Arial" w:hAnsi="Arial" w:cs="Arial"/>
          <w:sz w:val="20"/>
        </w:rPr>
        <w:t xml:space="preserve"> jednotn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vyrovn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vac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platby. Garantem jednotn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vyrovn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vac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platby je obvykle kraj,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padn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MPSV 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R. Finanční prostředky poskytnuté z veřejných rozpočtů na</w:t>
      </w:r>
      <w:r w:rsidR="005D6234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základní činnosti konkrétní sociální služby nesmí v součtu překročit výši vyrovnávací platby stanovené v</w:t>
      </w:r>
      <w:r w:rsidR="00570E29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tomto pověření.</w:t>
      </w:r>
    </w:p>
    <w:p w:rsidR="000E09D4" w:rsidRPr="00814060" w:rsidRDefault="000E09D4" w:rsidP="00011139">
      <w:pPr>
        <w:pStyle w:val="Odstavecseseznamem"/>
        <w:spacing w:after="120"/>
        <w:jc w:val="both"/>
        <w:rPr>
          <w:rFonts w:ascii="Arial" w:hAnsi="Arial" w:cs="Arial"/>
          <w:sz w:val="20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2" w:name="_Toc517167954"/>
      <w:r w:rsidRPr="00814060">
        <w:lastRenderedPageBreak/>
        <w:t>Typy udělovaných dotací</w:t>
      </w:r>
      <w:bookmarkEnd w:id="42"/>
    </w:p>
    <w:p w:rsidR="00E14974" w:rsidRPr="00814060" w:rsidRDefault="00E14974" w:rsidP="001446CC">
      <w:pPr>
        <w:pStyle w:val="Odstavecseseznamem"/>
        <w:numPr>
          <w:ilvl w:val="0"/>
          <w:numId w:val="44"/>
        </w:numPr>
        <w:spacing w:after="120"/>
        <w:ind w:left="567" w:hanging="283"/>
        <w:rPr>
          <w:rFonts w:ascii="Arial" w:eastAsia="Times New Roman" w:hAnsi="Arial" w:cs="Arial"/>
          <w:color w:val="auto"/>
          <w:sz w:val="20"/>
          <w:szCs w:val="20"/>
        </w:rPr>
      </w:pP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Dotace z rozpočtu statutárního města Plzně lze podle způsobu </w:t>
      </w:r>
      <w:r w:rsidR="00927B78" w:rsidRPr="00814060">
        <w:rPr>
          <w:rFonts w:ascii="Arial" w:eastAsia="Times New Roman" w:hAnsi="Arial" w:cs="Arial"/>
          <w:color w:val="auto"/>
          <w:sz w:val="20"/>
          <w:szCs w:val="20"/>
        </w:rPr>
        <w:t>poskytování</w:t>
      </w:r>
      <w:r w:rsidRPr="00814060">
        <w:rPr>
          <w:rFonts w:ascii="Arial" w:eastAsia="Times New Roman" w:hAnsi="Arial" w:cs="Arial"/>
          <w:color w:val="auto"/>
          <w:sz w:val="20"/>
          <w:szCs w:val="20"/>
        </w:rPr>
        <w:t xml:space="preserve"> členit </w:t>
      </w:r>
      <w:proofErr w:type="gramStart"/>
      <w:r w:rsidRPr="00814060">
        <w:rPr>
          <w:rFonts w:ascii="Arial" w:eastAsia="Times New Roman" w:hAnsi="Arial" w:cs="Arial"/>
          <w:color w:val="auto"/>
          <w:sz w:val="20"/>
          <w:szCs w:val="20"/>
        </w:rPr>
        <w:t>na</w:t>
      </w:r>
      <w:proofErr w:type="gramEnd"/>
      <w:r w:rsidRPr="00814060">
        <w:rPr>
          <w:rFonts w:ascii="Arial" w:eastAsia="Times New Roman" w:hAnsi="Arial" w:cs="Arial"/>
          <w:color w:val="auto"/>
          <w:sz w:val="20"/>
          <w:szCs w:val="20"/>
        </w:rPr>
        <w:t>:</w:t>
      </w:r>
    </w:p>
    <w:p w:rsidR="00936278" w:rsidRPr="00814060" w:rsidRDefault="00936278" w:rsidP="001446CC">
      <w:pPr>
        <w:pStyle w:val="Odstavecseseznamem"/>
        <w:spacing w:after="120"/>
        <w:ind w:left="567" w:hanging="283"/>
        <w:rPr>
          <w:rFonts w:ascii="Arial" w:eastAsia="Times New Roman" w:hAnsi="Arial" w:cs="Arial"/>
          <w:color w:val="auto"/>
          <w:sz w:val="2"/>
          <w:szCs w:val="20"/>
        </w:rPr>
      </w:pPr>
    </w:p>
    <w:p w:rsidR="00936278" w:rsidRPr="00814060" w:rsidRDefault="006D3ECE" w:rsidP="001446CC">
      <w:pPr>
        <w:pStyle w:val="Odstavecseseznamem"/>
        <w:numPr>
          <w:ilvl w:val="0"/>
          <w:numId w:val="46"/>
        </w:numPr>
        <w:tabs>
          <w:tab w:val="left" w:pos="851"/>
        </w:tabs>
        <w:spacing w:after="120"/>
        <w:ind w:left="851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individuální – jednorázové </w:t>
      </w:r>
      <w:r w:rsidR="00E14974" w:rsidRPr="00814060">
        <w:rPr>
          <w:rFonts w:ascii="Arial" w:hAnsi="Arial" w:cs="Arial"/>
          <w:sz w:val="20"/>
        </w:rPr>
        <w:t>dotace</w:t>
      </w:r>
      <w:r w:rsidR="00E07B7F" w:rsidRPr="00814060">
        <w:rPr>
          <w:rFonts w:ascii="Arial" w:hAnsi="Arial" w:cs="Arial"/>
          <w:sz w:val="20"/>
        </w:rPr>
        <w:t>,</w:t>
      </w:r>
      <w:r w:rsidRPr="00814060">
        <w:rPr>
          <w:rFonts w:ascii="Arial" w:eastAsia="Arial" w:hAnsi="Arial" w:cs="Arial"/>
          <w:sz w:val="20"/>
        </w:rPr>
        <w:t xml:space="preserve"> mimo vyhlášené dotační programy ve zvláštních odůvodněných případech,</w:t>
      </w:r>
      <w:r w:rsidR="00795686" w:rsidRPr="00814060">
        <w:rPr>
          <w:rFonts w:ascii="Arial" w:eastAsia="Arial" w:hAnsi="Arial" w:cs="Arial"/>
          <w:sz w:val="20"/>
        </w:rPr>
        <w:t xml:space="preserve"> </w:t>
      </w:r>
    </w:p>
    <w:p w:rsidR="00795686" w:rsidRPr="00814060" w:rsidRDefault="006D3ECE" w:rsidP="001446CC">
      <w:pPr>
        <w:pStyle w:val="Odstavecseseznamem"/>
        <w:numPr>
          <w:ilvl w:val="0"/>
          <w:numId w:val="46"/>
        </w:numPr>
        <w:tabs>
          <w:tab w:val="left" w:pos="851"/>
        </w:tabs>
        <w:ind w:left="851" w:hanging="284"/>
        <w:jc w:val="both"/>
        <w:rPr>
          <w:rFonts w:ascii="Arial" w:eastAsia="Arial" w:hAnsi="Arial" w:cs="Arial"/>
          <w:sz w:val="20"/>
        </w:rPr>
      </w:pPr>
      <w:r w:rsidRPr="00814060">
        <w:rPr>
          <w:rFonts w:ascii="Arial" w:eastAsia="Arial" w:hAnsi="Arial" w:cs="Arial"/>
          <w:sz w:val="20"/>
        </w:rPr>
        <w:t xml:space="preserve">programové - </w:t>
      </w:r>
      <w:r w:rsidR="00E14974" w:rsidRPr="00814060">
        <w:rPr>
          <w:rFonts w:ascii="Arial" w:eastAsia="Arial" w:hAnsi="Arial" w:cs="Arial"/>
          <w:sz w:val="20"/>
        </w:rPr>
        <w:t xml:space="preserve">dotace </w:t>
      </w:r>
      <w:r w:rsidR="00795686" w:rsidRPr="00814060">
        <w:rPr>
          <w:rFonts w:ascii="Arial" w:eastAsia="Arial" w:hAnsi="Arial" w:cs="Arial"/>
          <w:sz w:val="20"/>
        </w:rPr>
        <w:t xml:space="preserve">poskytované </w:t>
      </w:r>
      <w:r w:rsidR="00E14974" w:rsidRPr="00814060">
        <w:rPr>
          <w:rFonts w:ascii="Arial" w:eastAsia="Arial" w:hAnsi="Arial" w:cs="Arial"/>
          <w:sz w:val="20"/>
        </w:rPr>
        <w:t>v průběhu roku na základě požadavků předložených v</w:t>
      </w:r>
      <w:r w:rsidR="000B6B3D" w:rsidRPr="00814060">
        <w:rPr>
          <w:rFonts w:ascii="Arial" w:eastAsia="Arial" w:hAnsi="Arial" w:cs="Arial"/>
          <w:sz w:val="20"/>
        </w:rPr>
        <w:t> rámci vyhlášených dotačních programů</w:t>
      </w:r>
      <w:r w:rsidR="00936278" w:rsidRPr="00814060">
        <w:rPr>
          <w:rFonts w:ascii="Arial" w:eastAsia="Arial" w:hAnsi="Arial" w:cs="Arial"/>
          <w:sz w:val="20"/>
        </w:rPr>
        <w:t>.</w:t>
      </w:r>
    </w:p>
    <w:p w:rsidR="00663E79" w:rsidRPr="00814060" w:rsidRDefault="000B6B3D" w:rsidP="001446CC">
      <w:pPr>
        <w:pStyle w:val="Zkladntext"/>
        <w:ind w:left="567" w:hanging="283"/>
        <w:rPr>
          <w:rFonts w:ascii="Arial" w:eastAsia="Arial" w:hAnsi="Arial" w:cs="Arial"/>
          <w:sz w:val="8"/>
        </w:rPr>
      </w:pPr>
      <w:r w:rsidRPr="00814060">
        <w:rPr>
          <w:rFonts w:ascii="Arial" w:eastAsia="Arial" w:hAnsi="Arial" w:cs="Arial"/>
          <w:sz w:val="20"/>
        </w:rPr>
        <w:t xml:space="preserve"> </w:t>
      </w:r>
    </w:p>
    <w:p w:rsidR="00E14974" w:rsidRPr="00814060" w:rsidRDefault="00E14974" w:rsidP="001446CC">
      <w:pPr>
        <w:pStyle w:val="Zkladntext"/>
        <w:numPr>
          <w:ilvl w:val="0"/>
          <w:numId w:val="44"/>
        </w:numPr>
        <w:spacing w:after="120"/>
        <w:ind w:left="568" w:hanging="284"/>
        <w:rPr>
          <w:rFonts w:ascii="Arial" w:hAnsi="Arial" w:cs="Arial"/>
          <w:sz w:val="20"/>
        </w:rPr>
      </w:pPr>
      <w:r w:rsidRPr="00814060">
        <w:rPr>
          <w:rFonts w:ascii="Arial" w:eastAsia="Arial" w:hAnsi="Arial" w:cs="Arial"/>
          <w:sz w:val="20"/>
        </w:rPr>
        <w:t xml:space="preserve">Dotace </w:t>
      </w:r>
      <w:r w:rsidRPr="00814060">
        <w:rPr>
          <w:rFonts w:ascii="Arial" w:hAnsi="Arial" w:cs="Arial"/>
          <w:sz w:val="20"/>
        </w:rPr>
        <w:t xml:space="preserve">z rozpočtu statutárního města Plzně lze </w:t>
      </w:r>
      <w:r w:rsidRPr="00814060">
        <w:rPr>
          <w:rFonts w:ascii="Arial" w:hAnsi="Arial" w:cs="Arial"/>
          <w:b/>
          <w:sz w:val="20"/>
        </w:rPr>
        <w:t xml:space="preserve">podle </w:t>
      </w:r>
      <w:r w:rsidR="00DF1C5F" w:rsidRPr="00814060">
        <w:rPr>
          <w:rFonts w:ascii="Arial" w:hAnsi="Arial" w:cs="Arial"/>
          <w:b/>
          <w:sz w:val="20"/>
        </w:rPr>
        <w:t>druhu</w:t>
      </w:r>
      <w:r w:rsidRPr="00814060">
        <w:rPr>
          <w:rFonts w:ascii="Arial" w:hAnsi="Arial" w:cs="Arial"/>
          <w:b/>
          <w:sz w:val="20"/>
        </w:rPr>
        <w:t xml:space="preserve"> výdajů</w:t>
      </w:r>
      <w:r w:rsidRPr="00814060">
        <w:rPr>
          <w:rFonts w:ascii="Arial" w:hAnsi="Arial" w:cs="Arial"/>
          <w:sz w:val="20"/>
        </w:rPr>
        <w:t xml:space="preserve"> členit </w:t>
      </w:r>
      <w:proofErr w:type="gramStart"/>
      <w:r w:rsidRPr="00814060">
        <w:rPr>
          <w:rFonts w:ascii="Arial" w:hAnsi="Arial" w:cs="Arial"/>
          <w:sz w:val="20"/>
        </w:rPr>
        <w:t>na</w:t>
      </w:r>
      <w:proofErr w:type="gramEnd"/>
      <w:r w:rsidRPr="00814060">
        <w:rPr>
          <w:rFonts w:ascii="Arial" w:hAnsi="Arial" w:cs="Arial"/>
          <w:sz w:val="20"/>
        </w:rPr>
        <w:t>:</w:t>
      </w:r>
    </w:p>
    <w:p w:rsidR="00E14974" w:rsidRPr="00814060" w:rsidRDefault="00E14974" w:rsidP="001446CC">
      <w:pPr>
        <w:pStyle w:val="Zkladntext"/>
        <w:numPr>
          <w:ilvl w:val="1"/>
          <w:numId w:val="45"/>
        </w:numPr>
        <w:ind w:left="851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neinvestiční dotace</w:t>
      </w:r>
      <w:r w:rsidR="00E07B7F" w:rsidRPr="00814060">
        <w:rPr>
          <w:rFonts w:ascii="Arial" w:hAnsi="Arial" w:cs="Arial"/>
          <w:sz w:val="20"/>
        </w:rPr>
        <w:t>,</w:t>
      </w:r>
    </w:p>
    <w:p w:rsidR="00E14974" w:rsidRPr="00814060" w:rsidRDefault="00E14974" w:rsidP="001446CC">
      <w:pPr>
        <w:pStyle w:val="Zkladntext"/>
        <w:numPr>
          <w:ilvl w:val="1"/>
          <w:numId w:val="45"/>
        </w:numPr>
        <w:spacing w:after="120"/>
        <w:ind w:left="851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investiční dotace</w:t>
      </w:r>
      <w:r w:rsidR="00E07B7F" w:rsidRPr="00814060">
        <w:rPr>
          <w:rFonts w:ascii="Arial" w:hAnsi="Arial" w:cs="Arial"/>
          <w:sz w:val="20"/>
        </w:rPr>
        <w:t>.</w:t>
      </w:r>
    </w:p>
    <w:p w:rsidR="00570E29" w:rsidRPr="00814060" w:rsidRDefault="00570E29" w:rsidP="009946C7">
      <w:pPr>
        <w:pStyle w:val="Zkladntext"/>
        <w:spacing w:after="120"/>
        <w:ind w:left="851"/>
        <w:rPr>
          <w:rFonts w:ascii="Arial" w:hAnsi="Arial" w:cs="Arial"/>
          <w:sz w:val="12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3" w:name="_Toc517167955"/>
      <w:r w:rsidRPr="00814060">
        <w:t>Využití dotací</w:t>
      </w:r>
      <w:bookmarkEnd w:id="43"/>
    </w:p>
    <w:p w:rsidR="00346A9C" w:rsidRPr="00814060" w:rsidRDefault="00346A9C" w:rsidP="00AE11F4">
      <w:pPr>
        <w:pStyle w:val="Odstavecseseznamem"/>
        <w:numPr>
          <w:ilvl w:val="0"/>
          <w:numId w:val="37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Dotaci lze použít jen ke schválenému a smlouvou o poskytnutí dotace sjednanému účelu. </w:t>
      </w:r>
    </w:p>
    <w:p w:rsidR="00E14974" w:rsidRPr="00814060" w:rsidRDefault="00511D22" w:rsidP="00AE11F4">
      <w:pPr>
        <w:pStyle w:val="Odstavecseseznamem"/>
        <w:numPr>
          <w:ilvl w:val="0"/>
          <w:numId w:val="37"/>
        </w:numPr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Dotaci lze poskytnout</w:t>
      </w:r>
      <w:r w:rsidRPr="00814060">
        <w:rPr>
          <w:rFonts w:ascii="Arial" w:hAnsi="Arial" w:cs="Arial"/>
          <w:sz w:val="20"/>
        </w:rPr>
        <w:t xml:space="preserve"> </w:t>
      </w:r>
      <w:proofErr w:type="gramStart"/>
      <w:r w:rsidRPr="00814060">
        <w:rPr>
          <w:rFonts w:ascii="Arial" w:hAnsi="Arial" w:cs="Arial"/>
          <w:sz w:val="20"/>
        </w:rPr>
        <w:t>na</w:t>
      </w:r>
      <w:proofErr w:type="gramEnd"/>
      <w:r w:rsidRPr="00814060">
        <w:rPr>
          <w:rFonts w:ascii="Arial" w:hAnsi="Arial" w:cs="Arial"/>
          <w:sz w:val="20"/>
        </w:rPr>
        <w:t xml:space="preserve">: </w:t>
      </w:r>
    </w:p>
    <w:p w:rsidR="001446CC" w:rsidRPr="00814060" w:rsidRDefault="00E14974" w:rsidP="001446CC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prokazatelné náklady příjemce dotace, které jsou nezbytné</w:t>
      </w:r>
      <w:r w:rsidR="006D575A" w:rsidRPr="00814060">
        <w:rPr>
          <w:rFonts w:ascii="Arial" w:hAnsi="Arial" w:cs="Arial"/>
          <w:sz w:val="20"/>
        </w:rPr>
        <w:t xml:space="preserve"> pro realizaci projektu</w:t>
      </w:r>
      <w:r w:rsidR="00927B78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</w:t>
      </w:r>
      <w:r w:rsidR="00927B78" w:rsidRPr="00814060">
        <w:rPr>
          <w:rFonts w:ascii="Arial" w:hAnsi="Arial" w:cs="Arial"/>
          <w:sz w:val="20"/>
        </w:rPr>
        <w:t xml:space="preserve">jejichž výše nepřesahuje výši obvyklou v daném místě a čase </w:t>
      </w:r>
      <w:r w:rsidRPr="00814060">
        <w:rPr>
          <w:rFonts w:ascii="Arial" w:hAnsi="Arial" w:cs="Arial"/>
          <w:sz w:val="20"/>
        </w:rPr>
        <w:t>a které jsou identifikovatelné, účetně evidované, ověřitelné, podložené originálními účetními doklady a uvedené v rozpočtu schválené žádosti</w:t>
      </w:r>
      <w:r w:rsidR="005D6234" w:rsidRPr="00814060">
        <w:rPr>
          <w:rFonts w:ascii="Arial" w:hAnsi="Arial" w:cs="Arial"/>
          <w:sz w:val="20"/>
        </w:rPr>
        <w:t>.</w:t>
      </w:r>
      <w:r w:rsidR="0025667D" w:rsidRPr="00814060" w:rsidDel="0025667D">
        <w:rPr>
          <w:rFonts w:ascii="Arial" w:hAnsi="Arial" w:cs="Arial"/>
          <w:sz w:val="20"/>
        </w:rPr>
        <w:t xml:space="preserve"> </w:t>
      </w:r>
      <w:r w:rsidR="005D6234" w:rsidRPr="00814060">
        <w:rPr>
          <w:rFonts w:ascii="Arial" w:hAnsi="Arial" w:cs="Arial"/>
          <w:sz w:val="20"/>
        </w:rPr>
        <w:t>U </w:t>
      </w:r>
      <w:r w:rsidR="00FD48E3" w:rsidRPr="00814060">
        <w:rPr>
          <w:rFonts w:ascii="Arial" w:hAnsi="Arial" w:cs="Arial"/>
          <w:sz w:val="20"/>
        </w:rPr>
        <w:t xml:space="preserve">spotřeby energií se </w:t>
      </w:r>
      <w:r w:rsidR="00CE183D" w:rsidRPr="00814060">
        <w:rPr>
          <w:rFonts w:ascii="Arial" w:hAnsi="Arial" w:cs="Arial"/>
          <w:sz w:val="20"/>
        </w:rPr>
        <w:t>za uznatelné náklady považují také</w:t>
      </w:r>
      <w:r w:rsidR="00CE183D" w:rsidRPr="00814060" w:rsidDel="00CE183D">
        <w:rPr>
          <w:rFonts w:ascii="Arial" w:hAnsi="Arial" w:cs="Arial"/>
          <w:sz w:val="20"/>
        </w:rPr>
        <w:t xml:space="preserve"> </w:t>
      </w:r>
      <w:r w:rsidR="00FD48E3" w:rsidRPr="00814060">
        <w:rPr>
          <w:rFonts w:ascii="Arial" w:hAnsi="Arial" w:cs="Arial"/>
          <w:sz w:val="20"/>
        </w:rPr>
        <w:t xml:space="preserve">poskytnuté zálohy </w:t>
      </w:r>
      <w:r w:rsidR="00CE183D" w:rsidRPr="00814060">
        <w:rPr>
          <w:rFonts w:ascii="Arial" w:hAnsi="Arial" w:cs="Arial"/>
          <w:sz w:val="20"/>
        </w:rPr>
        <w:t xml:space="preserve">a dohadné položky </w:t>
      </w:r>
      <w:r w:rsidR="00FD48E3" w:rsidRPr="00814060">
        <w:rPr>
          <w:rFonts w:ascii="Arial" w:hAnsi="Arial" w:cs="Arial"/>
          <w:sz w:val="20"/>
        </w:rPr>
        <w:t xml:space="preserve">s tím, že výši skutečně spotřebovaných energií je příjemce povinen </w:t>
      </w:r>
      <w:r w:rsidR="00CE183D" w:rsidRPr="00814060">
        <w:rPr>
          <w:rFonts w:ascii="Arial" w:hAnsi="Arial" w:cs="Arial"/>
          <w:sz w:val="20"/>
        </w:rPr>
        <w:t xml:space="preserve">poskytovateli </w:t>
      </w:r>
      <w:r w:rsidR="00FD48E3" w:rsidRPr="00814060">
        <w:rPr>
          <w:rFonts w:ascii="Arial" w:hAnsi="Arial" w:cs="Arial"/>
          <w:sz w:val="20"/>
        </w:rPr>
        <w:t>do</w:t>
      </w:r>
      <w:r w:rsidR="005C478F" w:rsidRPr="00814060">
        <w:rPr>
          <w:rFonts w:ascii="Arial" w:hAnsi="Arial" w:cs="Arial"/>
          <w:sz w:val="20"/>
        </w:rPr>
        <w:t xml:space="preserve">ložit </w:t>
      </w:r>
      <w:r w:rsidR="00CE183D" w:rsidRPr="00814060">
        <w:rPr>
          <w:rFonts w:ascii="Arial" w:hAnsi="Arial" w:cs="Arial"/>
          <w:sz w:val="20"/>
        </w:rPr>
        <w:t xml:space="preserve">neprodleně </w:t>
      </w:r>
      <w:r w:rsidR="005C478F" w:rsidRPr="00814060">
        <w:rPr>
          <w:rFonts w:ascii="Arial" w:hAnsi="Arial" w:cs="Arial"/>
          <w:sz w:val="20"/>
        </w:rPr>
        <w:t xml:space="preserve">po obdržení ročního vyúčtování </w:t>
      </w:r>
      <w:r w:rsidR="00CE183D" w:rsidRPr="00814060">
        <w:rPr>
          <w:rFonts w:ascii="Arial" w:hAnsi="Arial" w:cs="Arial"/>
          <w:sz w:val="20"/>
        </w:rPr>
        <w:t xml:space="preserve">od </w:t>
      </w:r>
      <w:r w:rsidR="005D6234" w:rsidRPr="00814060">
        <w:rPr>
          <w:rFonts w:ascii="Arial" w:hAnsi="Arial" w:cs="Arial"/>
          <w:sz w:val="20"/>
        </w:rPr>
        <w:t xml:space="preserve">dodavatele </w:t>
      </w:r>
      <w:r w:rsidR="005C478F" w:rsidRPr="00814060">
        <w:rPr>
          <w:rFonts w:ascii="Arial" w:hAnsi="Arial" w:cs="Arial"/>
          <w:sz w:val="20"/>
        </w:rPr>
        <w:t>energií</w:t>
      </w:r>
      <w:r w:rsidR="002B7D69" w:rsidRPr="00814060">
        <w:rPr>
          <w:rFonts w:ascii="Arial" w:hAnsi="Arial" w:cs="Arial"/>
          <w:sz w:val="20"/>
        </w:rPr>
        <w:t xml:space="preserve"> a </w:t>
      </w:r>
      <w:r w:rsidR="005D6234" w:rsidRPr="00814060">
        <w:rPr>
          <w:rFonts w:ascii="Arial" w:hAnsi="Arial" w:cs="Arial"/>
          <w:sz w:val="20"/>
        </w:rPr>
        <w:t xml:space="preserve">část </w:t>
      </w:r>
      <w:r w:rsidR="002B7D69" w:rsidRPr="00814060">
        <w:rPr>
          <w:rFonts w:ascii="Arial" w:hAnsi="Arial" w:cs="Arial"/>
          <w:sz w:val="20"/>
        </w:rPr>
        <w:t>přepla</w:t>
      </w:r>
      <w:r w:rsidR="003C619C" w:rsidRPr="00814060">
        <w:rPr>
          <w:rFonts w:ascii="Arial" w:hAnsi="Arial" w:cs="Arial"/>
          <w:sz w:val="20"/>
        </w:rPr>
        <w:t>t</w:t>
      </w:r>
      <w:r w:rsidR="002B7D69" w:rsidRPr="00814060">
        <w:rPr>
          <w:rFonts w:ascii="Arial" w:hAnsi="Arial" w:cs="Arial"/>
          <w:sz w:val="20"/>
        </w:rPr>
        <w:t>k</w:t>
      </w:r>
      <w:r w:rsidR="003C619C" w:rsidRPr="00814060">
        <w:rPr>
          <w:rFonts w:ascii="Arial" w:hAnsi="Arial" w:cs="Arial"/>
          <w:sz w:val="20"/>
        </w:rPr>
        <w:t>u</w:t>
      </w:r>
      <w:r w:rsidR="005D6234" w:rsidRPr="00814060">
        <w:rPr>
          <w:rFonts w:ascii="Arial" w:hAnsi="Arial" w:cs="Arial"/>
          <w:sz w:val="20"/>
        </w:rPr>
        <w:t xml:space="preserve"> (odpovídající rozdílu mezi skutečnými náklady a náklady uplatněnými k úhradě z dotace na základě zálohových faktur/dohadných položek)</w:t>
      </w:r>
      <w:r w:rsidR="002B7D69" w:rsidRPr="00814060">
        <w:rPr>
          <w:rFonts w:ascii="Arial" w:hAnsi="Arial" w:cs="Arial"/>
          <w:sz w:val="20"/>
        </w:rPr>
        <w:t xml:space="preserve"> vrátit</w:t>
      </w:r>
      <w:r w:rsidR="003C619C" w:rsidRPr="00814060">
        <w:rPr>
          <w:rFonts w:ascii="Arial" w:hAnsi="Arial" w:cs="Arial"/>
          <w:sz w:val="20"/>
        </w:rPr>
        <w:t xml:space="preserve"> </w:t>
      </w:r>
      <w:r w:rsidR="005D6234" w:rsidRPr="00814060">
        <w:rPr>
          <w:rFonts w:ascii="Arial" w:hAnsi="Arial" w:cs="Arial"/>
          <w:sz w:val="20"/>
        </w:rPr>
        <w:t xml:space="preserve">poskytovateli dotace </w:t>
      </w:r>
      <w:r w:rsidR="00B46C95" w:rsidRPr="00814060">
        <w:rPr>
          <w:rFonts w:ascii="Arial" w:hAnsi="Arial" w:cs="Arial"/>
          <w:sz w:val="20"/>
        </w:rPr>
        <w:t>dle </w:t>
      </w:r>
      <w:r w:rsidR="003C619C" w:rsidRPr="00814060">
        <w:rPr>
          <w:rFonts w:ascii="Arial" w:hAnsi="Arial" w:cs="Arial"/>
          <w:sz w:val="20"/>
        </w:rPr>
        <w:t>pokynů odvětvového odboru</w:t>
      </w:r>
      <w:r w:rsidR="00FD48E3" w:rsidRPr="00814060">
        <w:rPr>
          <w:rFonts w:ascii="Arial" w:hAnsi="Arial" w:cs="Arial"/>
          <w:sz w:val="20"/>
        </w:rPr>
        <w:t>.</w:t>
      </w:r>
    </w:p>
    <w:p w:rsidR="00E14974" w:rsidRPr="00814060" w:rsidRDefault="00511D22" w:rsidP="00AE11F4">
      <w:pPr>
        <w:pStyle w:val="Odstavecseseznamem"/>
        <w:numPr>
          <w:ilvl w:val="0"/>
          <w:numId w:val="37"/>
        </w:numPr>
        <w:spacing w:after="120"/>
        <w:ind w:left="709" w:hanging="283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Dotaci nelze poskytnout</w:t>
      </w:r>
      <w:r w:rsidRPr="00814060">
        <w:rPr>
          <w:rFonts w:ascii="Arial" w:hAnsi="Arial" w:cs="Arial"/>
          <w:sz w:val="20"/>
        </w:rPr>
        <w:t xml:space="preserve"> </w:t>
      </w:r>
      <w:proofErr w:type="gramStart"/>
      <w:r w:rsidRPr="00814060">
        <w:rPr>
          <w:rFonts w:ascii="Arial" w:hAnsi="Arial" w:cs="Arial"/>
          <w:sz w:val="20"/>
        </w:rPr>
        <w:t>na</w:t>
      </w:r>
      <w:proofErr w:type="gramEnd"/>
      <w:r w:rsidRPr="00814060">
        <w:rPr>
          <w:rFonts w:ascii="Arial" w:hAnsi="Arial" w:cs="Arial"/>
          <w:sz w:val="20"/>
        </w:rPr>
        <w:t xml:space="preserve">: </w:t>
      </w:r>
    </w:p>
    <w:p w:rsidR="007A56AD" w:rsidRPr="00814060" w:rsidRDefault="007A56AD" w:rsidP="001446CC">
      <w:pPr>
        <w:pStyle w:val="Odstavecseseznamem"/>
        <w:numPr>
          <w:ilvl w:val="0"/>
          <w:numId w:val="24"/>
        </w:numPr>
        <w:tabs>
          <w:tab w:val="right" w:pos="9070"/>
        </w:tabs>
        <w:spacing w:after="120"/>
        <w:ind w:left="851" w:hanging="142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nespecifikovan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(nezp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>sobil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>) v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daje tj. v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daje, kter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nelze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etn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dolo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it;</w:t>
      </w:r>
      <w:r w:rsidRPr="00814060">
        <w:rPr>
          <w:rFonts w:ascii="Arial" w:hAnsi="Arial" w:cs="Arial"/>
          <w:sz w:val="20"/>
        </w:rPr>
        <w:tab/>
      </w:r>
    </w:p>
    <w:p w:rsidR="00AE7099" w:rsidRPr="00814060" w:rsidRDefault="00E14974" w:rsidP="001446CC">
      <w:pPr>
        <w:pStyle w:val="Odstavecseseznamem"/>
        <w:numPr>
          <w:ilvl w:val="2"/>
          <w:numId w:val="24"/>
        </w:numPr>
        <w:spacing w:after="120"/>
        <w:ind w:left="851" w:hanging="142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náklady na reprezentaci (tj. na občerstvení, pohoštění, dary</w:t>
      </w:r>
      <w:r w:rsidR="00C87138" w:rsidRPr="00814060">
        <w:rPr>
          <w:rStyle w:val="Znakapoznpodarou"/>
          <w:rFonts w:ascii="Arial" w:hAnsi="Arial" w:cs="Arial"/>
          <w:sz w:val="20"/>
        </w:rPr>
        <w:footnoteReference w:id="2"/>
      </w:r>
      <w:r w:rsidRPr="00814060">
        <w:rPr>
          <w:rFonts w:ascii="Arial" w:hAnsi="Arial" w:cs="Arial"/>
          <w:sz w:val="20"/>
        </w:rPr>
        <w:t xml:space="preserve"> a obdobná plnění</w:t>
      </w:r>
      <w:r w:rsidR="00F840F8" w:rsidRPr="00814060">
        <w:rPr>
          <w:rFonts w:ascii="Arial" w:hAnsi="Arial" w:cs="Arial"/>
          <w:sz w:val="20"/>
        </w:rPr>
        <w:t>);</w:t>
      </w:r>
    </w:p>
    <w:p w:rsidR="00C94454" w:rsidRPr="00814060" w:rsidRDefault="001B0EE4" w:rsidP="001446CC">
      <w:pPr>
        <w:pStyle w:val="Odstavecseseznamem"/>
        <w:spacing w:after="60"/>
        <w:ind w:left="851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u w:val="single"/>
        </w:rPr>
        <w:t xml:space="preserve">Darem </w:t>
      </w:r>
      <w:r w:rsidR="005A3A38" w:rsidRPr="00814060">
        <w:rPr>
          <w:rFonts w:ascii="Arial" w:hAnsi="Arial" w:cs="Arial"/>
          <w:sz w:val="20"/>
          <w:u w:val="single"/>
        </w:rPr>
        <w:t xml:space="preserve">a obdobným plněním </w:t>
      </w:r>
      <w:r w:rsidRPr="00814060">
        <w:rPr>
          <w:rFonts w:ascii="Arial" w:hAnsi="Arial" w:cs="Arial"/>
          <w:sz w:val="20"/>
          <w:u w:val="single"/>
        </w:rPr>
        <w:t>se rozumí</w:t>
      </w:r>
      <w:r w:rsidR="009C2E7C" w:rsidRPr="00814060">
        <w:rPr>
          <w:rFonts w:ascii="Arial" w:hAnsi="Arial" w:cs="Arial"/>
          <w:sz w:val="20"/>
          <w:u w:val="single"/>
        </w:rPr>
        <w:t xml:space="preserve"> zejména</w:t>
      </w:r>
      <w:r w:rsidRPr="00814060">
        <w:rPr>
          <w:rFonts w:ascii="Arial" w:hAnsi="Arial" w:cs="Arial"/>
          <w:sz w:val="20"/>
        </w:rPr>
        <w:t>:</w:t>
      </w:r>
      <w:r w:rsidR="008C6EBD" w:rsidRPr="00814060">
        <w:rPr>
          <w:rFonts w:ascii="Arial" w:hAnsi="Arial" w:cs="Arial"/>
          <w:sz w:val="20"/>
        </w:rPr>
        <w:t xml:space="preserve"> </w:t>
      </w:r>
      <w:r w:rsidR="000222BF" w:rsidRPr="00814060">
        <w:rPr>
          <w:rFonts w:ascii="Arial" w:hAnsi="Arial" w:cs="Arial"/>
          <w:sz w:val="20"/>
        </w:rPr>
        <w:t xml:space="preserve">věci </w:t>
      </w:r>
      <w:r w:rsidR="007A56AD" w:rsidRPr="00814060">
        <w:rPr>
          <w:rFonts w:ascii="Arial" w:hAnsi="Arial" w:cs="Arial"/>
          <w:sz w:val="20"/>
        </w:rPr>
        <w:t>či finanční p</w:t>
      </w:r>
      <w:r w:rsidR="000222BF" w:rsidRPr="00814060">
        <w:rPr>
          <w:rFonts w:ascii="Arial" w:hAnsi="Arial" w:cs="Arial"/>
          <w:sz w:val="20"/>
        </w:rPr>
        <w:t>rostředky</w:t>
      </w:r>
      <w:r w:rsidR="007A56AD" w:rsidRPr="00814060">
        <w:rPr>
          <w:rFonts w:ascii="Arial" w:hAnsi="Arial" w:cs="Arial"/>
          <w:sz w:val="20"/>
        </w:rPr>
        <w:t>, ke který</w:t>
      </w:r>
      <w:r w:rsidR="008C6EBD" w:rsidRPr="00814060">
        <w:rPr>
          <w:rFonts w:ascii="Arial" w:hAnsi="Arial" w:cs="Arial"/>
          <w:sz w:val="20"/>
        </w:rPr>
        <w:t>m má darující vlastnické právo a</w:t>
      </w:r>
      <w:r w:rsidR="009C2E7C" w:rsidRPr="00814060">
        <w:rPr>
          <w:rFonts w:ascii="Arial" w:hAnsi="Arial" w:cs="Arial"/>
          <w:sz w:val="20"/>
        </w:rPr>
        <w:t> </w:t>
      </w:r>
      <w:r w:rsidR="008C6EBD" w:rsidRPr="00814060">
        <w:rPr>
          <w:rFonts w:ascii="Arial" w:hAnsi="Arial" w:cs="Arial"/>
          <w:sz w:val="20"/>
        </w:rPr>
        <w:t>kter</w:t>
      </w:r>
      <w:r w:rsidR="007A56AD" w:rsidRPr="00814060">
        <w:rPr>
          <w:rFonts w:ascii="Arial" w:hAnsi="Arial" w:cs="Arial"/>
          <w:sz w:val="20"/>
        </w:rPr>
        <w:t>é</w:t>
      </w:r>
      <w:r w:rsidR="008C6EBD" w:rsidRPr="00814060">
        <w:rPr>
          <w:rFonts w:ascii="Arial" w:hAnsi="Arial" w:cs="Arial"/>
          <w:sz w:val="20"/>
        </w:rPr>
        <w:t xml:space="preserve"> daruje obdarovanému bez nároku na protiplnění</w:t>
      </w:r>
      <w:r w:rsidR="005A3A38" w:rsidRPr="00814060">
        <w:rPr>
          <w:rFonts w:ascii="Arial" w:hAnsi="Arial" w:cs="Arial"/>
          <w:sz w:val="20"/>
        </w:rPr>
        <w:t>.</w:t>
      </w:r>
      <w:r w:rsidR="008C6EBD" w:rsidRPr="00814060">
        <w:rPr>
          <w:rFonts w:ascii="Arial" w:hAnsi="Arial" w:cs="Arial"/>
          <w:sz w:val="20"/>
        </w:rPr>
        <w:t xml:space="preserve"> </w:t>
      </w:r>
      <w:r w:rsidR="005A3A38" w:rsidRPr="00814060">
        <w:rPr>
          <w:rFonts w:ascii="Arial" w:hAnsi="Arial" w:cs="Arial"/>
          <w:sz w:val="20"/>
        </w:rPr>
        <w:t>Např.</w:t>
      </w:r>
      <w:r w:rsidR="008C6EBD" w:rsidRPr="00814060">
        <w:rPr>
          <w:rFonts w:ascii="Arial" w:hAnsi="Arial" w:cs="Arial"/>
          <w:sz w:val="20"/>
        </w:rPr>
        <w:t xml:space="preserve"> ocenění</w:t>
      </w:r>
      <w:r w:rsidR="007A56AD" w:rsidRPr="00814060">
        <w:rPr>
          <w:rFonts w:ascii="Arial" w:hAnsi="Arial" w:cs="Arial"/>
          <w:sz w:val="20"/>
        </w:rPr>
        <w:t xml:space="preserve"> k</w:t>
      </w:r>
      <w:r w:rsidR="000222BF" w:rsidRPr="00814060">
        <w:rPr>
          <w:rFonts w:ascii="Arial" w:hAnsi="Arial" w:cs="Arial"/>
          <w:sz w:val="20"/>
        </w:rPr>
        <w:t> různým</w:t>
      </w:r>
      <w:r w:rsidR="007A56AD" w:rsidRPr="00814060">
        <w:rPr>
          <w:rFonts w:ascii="Arial" w:hAnsi="Arial" w:cs="Arial"/>
          <w:sz w:val="20"/>
        </w:rPr>
        <w:t xml:space="preserve"> jubileím, </w:t>
      </w:r>
      <w:r w:rsidR="005A3A38" w:rsidRPr="00814060">
        <w:rPr>
          <w:rFonts w:ascii="Arial" w:hAnsi="Arial" w:cs="Arial"/>
          <w:sz w:val="20"/>
        </w:rPr>
        <w:t>o</w:t>
      </w:r>
      <w:r w:rsidR="008C6EBD" w:rsidRPr="00814060">
        <w:rPr>
          <w:rFonts w:ascii="Arial" w:hAnsi="Arial" w:cs="Arial"/>
          <w:sz w:val="20"/>
        </w:rPr>
        <w:t>dměny poskytnuté účastníkům plošně za</w:t>
      </w:r>
      <w:r w:rsidR="009C2E7C" w:rsidRPr="00814060">
        <w:rPr>
          <w:rFonts w:ascii="Arial" w:hAnsi="Arial" w:cs="Arial"/>
          <w:sz w:val="20"/>
        </w:rPr>
        <w:t> </w:t>
      </w:r>
      <w:r w:rsidR="008C6EBD" w:rsidRPr="00814060">
        <w:rPr>
          <w:rFonts w:ascii="Arial" w:hAnsi="Arial" w:cs="Arial"/>
          <w:sz w:val="20"/>
        </w:rPr>
        <w:t>účast na</w:t>
      </w:r>
      <w:r w:rsidR="005A3A38" w:rsidRPr="00814060">
        <w:rPr>
          <w:rFonts w:ascii="Arial" w:hAnsi="Arial" w:cs="Arial"/>
          <w:sz w:val="20"/>
        </w:rPr>
        <w:t xml:space="preserve"> </w:t>
      </w:r>
      <w:r w:rsidR="008C6EBD" w:rsidRPr="00814060">
        <w:rPr>
          <w:rFonts w:ascii="Arial" w:hAnsi="Arial" w:cs="Arial"/>
          <w:sz w:val="20"/>
        </w:rPr>
        <w:t>projektu</w:t>
      </w:r>
      <w:r w:rsidR="003A2998" w:rsidRPr="00814060">
        <w:rPr>
          <w:rFonts w:ascii="Arial" w:hAnsi="Arial" w:cs="Arial"/>
          <w:sz w:val="20"/>
        </w:rPr>
        <w:t xml:space="preserve">. </w:t>
      </w:r>
    </w:p>
    <w:p w:rsidR="009B018B" w:rsidRPr="00814060" w:rsidRDefault="003A2998" w:rsidP="001446CC">
      <w:pPr>
        <w:pStyle w:val="Odstavecseseznamem"/>
        <w:spacing w:after="120"/>
        <w:ind w:left="851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u w:val="single"/>
        </w:rPr>
        <w:t>Za dar a obdobné plnění se nepovažují</w:t>
      </w:r>
      <w:r w:rsidR="008C6EBD" w:rsidRPr="00814060">
        <w:rPr>
          <w:rFonts w:ascii="Arial" w:hAnsi="Arial" w:cs="Arial"/>
          <w:sz w:val="20"/>
        </w:rPr>
        <w:t xml:space="preserve"> cen</w:t>
      </w:r>
      <w:r w:rsidR="005A3A38" w:rsidRPr="00814060">
        <w:rPr>
          <w:rFonts w:ascii="Arial" w:hAnsi="Arial" w:cs="Arial"/>
          <w:sz w:val="20"/>
        </w:rPr>
        <w:t>y</w:t>
      </w:r>
      <w:r w:rsidRPr="00814060">
        <w:rPr>
          <w:rFonts w:ascii="Arial" w:hAnsi="Arial" w:cs="Arial"/>
          <w:sz w:val="20"/>
        </w:rPr>
        <w:t>/odměny</w:t>
      </w:r>
      <w:r w:rsidR="008C6EBD" w:rsidRPr="00814060">
        <w:rPr>
          <w:rFonts w:ascii="Arial" w:hAnsi="Arial" w:cs="Arial"/>
          <w:sz w:val="20"/>
        </w:rPr>
        <w:t xml:space="preserve"> vítězů</w:t>
      </w:r>
      <w:r w:rsidR="005A3A38" w:rsidRPr="00814060">
        <w:rPr>
          <w:rFonts w:ascii="Arial" w:hAnsi="Arial" w:cs="Arial"/>
          <w:sz w:val="20"/>
        </w:rPr>
        <w:t>m</w:t>
      </w:r>
      <w:r w:rsidR="008C6EBD" w:rsidRPr="00814060">
        <w:rPr>
          <w:rFonts w:ascii="Arial" w:hAnsi="Arial" w:cs="Arial"/>
          <w:sz w:val="20"/>
        </w:rPr>
        <w:t xml:space="preserve"> v rámci projektů, jejichž základním cílem je soutěž/výběr nejlepších účastníků)</w:t>
      </w:r>
      <w:r w:rsidRPr="00814060">
        <w:rPr>
          <w:rFonts w:ascii="Arial" w:hAnsi="Arial" w:cs="Arial"/>
          <w:sz w:val="20"/>
        </w:rPr>
        <w:t>.</w:t>
      </w:r>
    </w:p>
    <w:p w:rsidR="001E2ACD" w:rsidRPr="00814060" w:rsidRDefault="008A5A27" w:rsidP="001446CC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odměny členů správních</w:t>
      </w:r>
      <w:r w:rsidR="001E2ACD" w:rsidRPr="00814060">
        <w:rPr>
          <w:rFonts w:ascii="Arial" w:hAnsi="Arial" w:cs="Arial"/>
          <w:sz w:val="20"/>
        </w:rPr>
        <w:t xml:space="preserve"> rad,</w:t>
      </w:r>
      <w:r w:rsidRPr="00814060">
        <w:rPr>
          <w:rFonts w:ascii="Arial" w:hAnsi="Arial" w:cs="Arial"/>
          <w:sz w:val="20"/>
        </w:rPr>
        <w:t xml:space="preserve"> dozorčích rad </w:t>
      </w:r>
      <w:r w:rsidR="001E2ACD" w:rsidRPr="00814060">
        <w:rPr>
          <w:rFonts w:ascii="Arial" w:hAnsi="Arial" w:cs="Arial"/>
          <w:sz w:val="20"/>
        </w:rPr>
        <w:t xml:space="preserve">a jiných orgánů </w:t>
      </w:r>
      <w:r w:rsidRPr="00814060">
        <w:rPr>
          <w:rFonts w:ascii="Arial" w:hAnsi="Arial" w:cs="Arial"/>
          <w:sz w:val="20"/>
        </w:rPr>
        <w:t xml:space="preserve">právnických </w:t>
      </w:r>
      <w:r w:rsidR="001E2ACD" w:rsidRPr="00814060">
        <w:rPr>
          <w:rFonts w:ascii="Arial" w:hAnsi="Arial" w:cs="Arial"/>
          <w:sz w:val="20"/>
        </w:rPr>
        <w:t>osob</w:t>
      </w:r>
      <w:r w:rsidR="006C5428" w:rsidRPr="00814060">
        <w:rPr>
          <w:rFonts w:ascii="Arial" w:hAnsi="Arial" w:cs="Arial"/>
          <w:sz w:val="20"/>
        </w:rPr>
        <w:t xml:space="preserve"> (vyjma </w:t>
      </w:r>
      <w:r w:rsidR="001B0EE4" w:rsidRPr="00814060">
        <w:rPr>
          <w:rFonts w:ascii="Arial" w:hAnsi="Arial" w:cs="Arial"/>
          <w:sz w:val="20"/>
        </w:rPr>
        <w:t xml:space="preserve">statutárních zástupců </w:t>
      </w:r>
      <w:r w:rsidR="006C5428" w:rsidRPr="00814060">
        <w:rPr>
          <w:rFonts w:ascii="Arial" w:hAnsi="Arial" w:cs="Arial"/>
          <w:sz w:val="20"/>
        </w:rPr>
        <w:t>obecně prospěšných společností</w:t>
      </w:r>
      <w:r w:rsidR="001B0EE4" w:rsidRPr="00814060">
        <w:rPr>
          <w:rFonts w:ascii="Arial" w:hAnsi="Arial" w:cs="Arial"/>
          <w:sz w:val="20"/>
        </w:rPr>
        <w:t xml:space="preserve"> a zapsaných ústavů</w:t>
      </w:r>
      <w:r w:rsidR="006C5428" w:rsidRPr="00814060">
        <w:rPr>
          <w:rFonts w:ascii="Arial" w:hAnsi="Arial" w:cs="Arial"/>
          <w:sz w:val="20"/>
        </w:rPr>
        <w:t>)</w:t>
      </w:r>
      <w:r w:rsidR="001E2ACD" w:rsidRPr="00814060">
        <w:rPr>
          <w:rFonts w:ascii="Arial" w:hAnsi="Arial" w:cs="Arial"/>
          <w:sz w:val="20"/>
        </w:rPr>
        <w:t>;</w:t>
      </w:r>
    </w:p>
    <w:p w:rsidR="00E14974" w:rsidRPr="00814060" w:rsidRDefault="00E14974" w:rsidP="001446CC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tvorbu kapitálového jmění</w:t>
      </w:r>
      <w:r w:rsidR="005E362E" w:rsidRPr="00814060">
        <w:rPr>
          <w:rFonts w:ascii="Arial" w:hAnsi="Arial" w:cs="Arial"/>
          <w:sz w:val="20"/>
        </w:rPr>
        <w:t>;</w:t>
      </w:r>
    </w:p>
    <w:p w:rsidR="00E14974" w:rsidRPr="00814060" w:rsidRDefault="00E14974" w:rsidP="001446CC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odpisy majetku</w:t>
      </w:r>
      <w:r w:rsidR="005E362E" w:rsidRPr="00814060">
        <w:rPr>
          <w:rFonts w:ascii="Arial" w:hAnsi="Arial" w:cs="Arial"/>
          <w:sz w:val="20"/>
        </w:rPr>
        <w:t>;</w:t>
      </w:r>
    </w:p>
    <w:p w:rsidR="00E14974" w:rsidRPr="00814060" w:rsidRDefault="001F335F" w:rsidP="001446CC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DPH, pokud může žadatel uplatnit nárok na odpočet DPH vůči finančnímu úřadu nebo požádat o její vrácení v souladu se zákonem č. 235/2004 Sb., v platném znění</w:t>
      </w:r>
      <w:r w:rsidR="005E362E" w:rsidRPr="00814060">
        <w:rPr>
          <w:rFonts w:ascii="Arial" w:hAnsi="Arial" w:cs="Arial"/>
          <w:sz w:val="20"/>
        </w:rPr>
        <w:t>;</w:t>
      </w:r>
    </w:p>
    <w:p w:rsidR="00E14974" w:rsidRPr="00814060" w:rsidRDefault="00E14974" w:rsidP="001446CC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daně, pokuty</w:t>
      </w:r>
      <w:r w:rsidR="00877E76" w:rsidRPr="00814060">
        <w:rPr>
          <w:rFonts w:ascii="Arial" w:hAnsi="Arial" w:cs="Arial"/>
          <w:sz w:val="20"/>
        </w:rPr>
        <w:t xml:space="preserve">, odvody </w:t>
      </w:r>
      <w:r w:rsidRPr="00814060">
        <w:rPr>
          <w:rFonts w:ascii="Arial" w:hAnsi="Arial" w:cs="Arial"/>
          <w:sz w:val="20"/>
        </w:rPr>
        <w:t>a sankce</w:t>
      </w:r>
      <w:r w:rsidR="00F840F8" w:rsidRPr="00814060">
        <w:rPr>
          <w:rFonts w:ascii="Arial" w:hAnsi="Arial" w:cs="Arial"/>
          <w:sz w:val="20"/>
        </w:rPr>
        <w:t xml:space="preserve"> příjemce</w:t>
      </w:r>
      <w:r w:rsidR="005E362E" w:rsidRPr="00814060">
        <w:rPr>
          <w:rFonts w:ascii="Arial" w:hAnsi="Arial" w:cs="Arial"/>
          <w:sz w:val="20"/>
        </w:rPr>
        <w:t>;</w:t>
      </w:r>
    </w:p>
    <w:p w:rsidR="00E14974" w:rsidRPr="00814060" w:rsidRDefault="00E14974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pořízení nebo technické zhodnocení dlouhodobého hmotného a nehmotného majetku (dlouhodobým hmotným majetkem se rozumí majetek, jehož </w:t>
      </w:r>
      <w:r w:rsidR="00B46C95" w:rsidRPr="00814060">
        <w:rPr>
          <w:rFonts w:ascii="Arial" w:hAnsi="Arial" w:cs="Arial"/>
          <w:sz w:val="20"/>
        </w:rPr>
        <w:t>doba použitelnosti je delší než </w:t>
      </w:r>
      <w:r w:rsidRPr="00814060">
        <w:rPr>
          <w:rFonts w:ascii="Arial" w:hAnsi="Arial" w:cs="Arial"/>
          <w:sz w:val="20"/>
        </w:rPr>
        <w:t>jeden rok a vstupní cena vyšší než 40.000,-</w:t>
      </w:r>
      <w:r w:rsidR="008A01E7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Kč; dlouhodobým nehmotným majetkem se rozumí majetek, jehož doba použitelnosti je delší než jed</w:t>
      </w:r>
      <w:r w:rsidR="00B46C95" w:rsidRPr="00814060">
        <w:rPr>
          <w:rFonts w:ascii="Arial" w:hAnsi="Arial" w:cs="Arial"/>
          <w:sz w:val="20"/>
        </w:rPr>
        <w:t>en rok a vstupní cena vyšší než </w:t>
      </w:r>
      <w:r w:rsidRPr="00814060">
        <w:rPr>
          <w:rFonts w:ascii="Arial" w:hAnsi="Arial" w:cs="Arial"/>
          <w:sz w:val="20"/>
        </w:rPr>
        <w:t>60.000,-</w:t>
      </w:r>
      <w:r w:rsidR="008A01E7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Kč) – nevztahuje se na investiční projekty</w:t>
      </w:r>
      <w:r w:rsidR="005E362E" w:rsidRPr="00814060">
        <w:rPr>
          <w:rFonts w:ascii="Arial" w:hAnsi="Arial" w:cs="Arial"/>
          <w:sz w:val="20"/>
        </w:rPr>
        <w:t>;</w:t>
      </w:r>
    </w:p>
    <w:p w:rsidR="00E14974" w:rsidRPr="00814060" w:rsidRDefault="00E14974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ostatní sociální výdaje na zaměstnance, ke kterým nejsou zaměstnavatelé povinni dle</w:t>
      </w:r>
      <w:r w:rsidR="00C53B1C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zvláštních právních předpisů (příspěvky na penzijní připojištění, životní pojištění, dary </w:t>
      </w:r>
      <w:r w:rsidRPr="00814060">
        <w:rPr>
          <w:rFonts w:ascii="Arial" w:hAnsi="Arial" w:cs="Arial"/>
          <w:sz w:val="20"/>
        </w:rPr>
        <w:lastRenderedPageBreak/>
        <w:t>k</w:t>
      </w:r>
      <w:r w:rsidR="00185FA8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životním jubileím, příspěvky na rekreaci apod.)</w:t>
      </w:r>
      <w:r w:rsidR="009C3804" w:rsidRPr="00814060">
        <w:rPr>
          <w:rFonts w:ascii="Arial" w:hAnsi="Arial" w:cs="Arial"/>
          <w:sz w:val="20"/>
        </w:rPr>
        <w:t xml:space="preserve"> – </w:t>
      </w:r>
      <w:r w:rsidR="0095724D" w:rsidRPr="00814060">
        <w:rPr>
          <w:rFonts w:ascii="Arial" w:hAnsi="Arial" w:cs="Arial"/>
          <w:sz w:val="20"/>
        </w:rPr>
        <w:t>vyjma dotací na sociální službu</w:t>
      </w:r>
      <w:r w:rsidR="009C3804" w:rsidRPr="00814060">
        <w:rPr>
          <w:rFonts w:ascii="Arial" w:hAnsi="Arial" w:cs="Arial"/>
          <w:sz w:val="20"/>
        </w:rPr>
        <w:t xml:space="preserve"> (z dotace lze hradit příspěvek zaměstnavatele na stravné)</w:t>
      </w:r>
      <w:r w:rsidR="005E362E" w:rsidRPr="00814060">
        <w:rPr>
          <w:rFonts w:ascii="Arial" w:hAnsi="Arial" w:cs="Arial"/>
          <w:sz w:val="20"/>
        </w:rPr>
        <w:t>;</w:t>
      </w:r>
    </w:p>
    <w:p w:rsidR="002B3837" w:rsidRPr="00814060" w:rsidRDefault="002B3837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mimořádné odměny vyplácené k dohodám o provedení práce</w:t>
      </w:r>
      <w:r w:rsidR="00725F65" w:rsidRPr="00814060">
        <w:rPr>
          <w:rFonts w:ascii="Arial" w:hAnsi="Arial" w:cs="Arial"/>
          <w:sz w:val="20"/>
        </w:rPr>
        <w:t xml:space="preserve"> a k </w:t>
      </w:r>
      <w:r w:rsidRPr="00814060">
        <w:rPr>
          <w:rFonts w:ascii="Arial" w:hAnsi="Arial" w:cs="Arial"/>
          <w:sz w:val="20"/>
        </w:rPr>
        <w:t>dohodám o pracovní činnosti;</w:t>
      </w:r>
    </w:p>
    <w:p w:rsidR="00E14974" w:rsidRPr="00814060" w:rsidRDefault="00E14974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splátky </w:t>
      </w:r>
      <w:r w:rsidR="007A56AD" w:rsidRPr="00814060">
        <w:rPr>
          <w:rFonts w:ascii="Arial" w:hAnsi="Arial" w:cs="Arial"/>
          <w:sz w:val="20"/>
        </w:rPr>
        <w:t>půjček – včetně úroků</w:t>
      </w:r>
      <w:r w:rsidRPr="00814060">
        <w:rPr>
          <w:rFonts w:ascii="Arial" w:hAnsi="Arial" w:cs="Arial"/>
          <w:sz w:val="20"/>
        </w:rPr>
        <w:t>, leasingové splátky, úhrad</w:t>
      </w:r>
      <w:r w:rsidR="007A56AD" w:rsidRPr="00814060">
        <w:rPr>
          <w:rFonts w:ascii="Arial" w:hAnsi="Arial" w:cs="Arial"/>
          <w:sz w:val="20"/>
        </w:rPr>
        <w:t>y</w:t>
      </w:r>
      <w:r w:rsidRPr="00814060">
        <w:rPr>
          <w:rFonts w:ascii="Arial" w:hAnsi="Arial" w:cs="Arial"/>
          <w:sz w:val="20"/>
        </w:rPr>
        <w:t xml:space="preserve"> dluhů</w:t>
      </w:r>
      <w:r w:rsidR="005E362E" w:rsidRPr="00814060">
        <w:rPr>
          <w:rFonts w:ascii="Arial" w:hAnsi="Arial" w:cs="Arial"/>
          <w:sz w:val="20"/>
        </w:rPr>
        <w:t>;</w:t>
      </w:r>
    </w:p>
    <w:p w:rsidR="007A56AD" w:rsidRPr="00814060" w:rsidRDefault="007A56AD" w:rsidP="00AE11F4">
      <w:pPr>
        <w:pStyle w:val="Default"/>
        <w:numPr>
          <w:ilvl w:val="0"/>
          <w:numId w:val="23"/>
        </w:numPr>
        <w:spacing w:after="120"/>
        <w:ind w:left="851" w:hanging="142"/>
        <w:jc w:val="both"/>
        <w:rPr>
          <w:sz w:val="20"/>
          <w:szCs w:val="22"/>
        </w:rPr>
      </w:pPr>
      <w:r w:rsidRPr="00814060">
        <w:rPr>
          <w:sz w:val="20"/>
          <w:szCs w:val="22"/>
        </w:rPr>
        <w:t>výdaje sankčního charakteru (</w:t>
      </w:r>
      <w:r w:rsidR="00747CDA" w:rsidRPr="00814060">
        <w:rPr>
          <w:sz w:val="20"/>
          <w:szCs w:val="22"/>
        </w:rPr>
        <w:t xml:space="preserve">smluvní pokuty, úroky z prodlení, ostatní pokuty a penále, </w:t>
      </w:r>
      <w:r w:rsidRPr="00814060">
        <w:rPr>
          <w:sz w:val="20"/>
          <w:szCs w:val="22"/>
        </w:rPr>
        <w:t xml:space="preserve">manka a škody); </w:t>
      </w:r>
    </w:p>
    <w:p w:rsidR="000E09D4" w:rsidRPr="00814060" w:rsidRDefault="00747CDA" w:rsidP="00AE11F4">
      <w:pPr>
        <w:pStyle w:val="Default"/>
        <w:numPr>
          <w:ilvl w:val="0"/>
          <w:numId w:val="23"/>
        </w:numPr>
        <w:spacing w:after="120"/>
        <w:ind w:left="851" w:hanging="142"/>
        <w:jc w:val="both"/>
        <w:rPr>
          <w:sz w:val="20"/>
          <w:szCs w:val="22"/>
        </w:rPr>
      </w:pPr>
      <w:r w:rsidRPr="00814060">
        <w:rPr>
          <w:sz w:val="20"/>
          <w:szCs w:val="22"/>
        </w:rPr>
        <w:t>odpisy nedobytných pohledávek</w:t>
      </w:r>
      <w:r w:rsidR="000E09D4" w:rsidRPr="00814060">
        <w:rPr>
          <w:sz w:val="20"/>
          <w:szCs w:val="22"/>
        </w:rPr>
        <w:t>;</w:t>
      </w:r>
    </w:p>
    <w:p w:rsidR="000E09D4" w:rsidRPr="00814060" w:rsidRDefault="00747CDA" w:rsidP="00AE11F4">
      <w:pPr>
        <w:pStyle w:val="Default"/>
        <w:numPr>
          <w:ilvl w:val="0"/>
          <w:numId w:val="23"/>
        </w:numPr>
        <w:spacing w:after="120"/>
        <w:ind w:left="851" w:hanging="142"/>
        <w:jc w:val="both"/>
        <w:rPr>
          <w:sz w:val="20"/>
          <w:szCs w:val="22"/>
        </w:rPr>
      </w:pPr>
      <w:r w:rsidRPr="00814060">
        <w:rPr>
          <w:sz w:val="20"/>
          <w:szCs w:val="22"/>
        </w:rPr>
        <w:t>kursové ztráty</w:t>
      </w:r>
      <w:r w:rsidR="000E09D4" w:rsidRPr="00814060">
        <w:rPr>
          <w:sz w:val="20"/>
          <w:szCs w:val="22"/>
        </w:rPr>
        <w:t>;</w:t>
      </w:r>
    </w:p>
    <w:p w:rsidR="00747CDA" w:rsidRPr="00814060" w:rsidRDefault="000E09D4" w:rsidP="00AE11F4">
      <w:pPr>
        <w:pStyle w:val="Default"/>
        <w:numPr>
          <w:ilvl w:val="0"/>
          <w:numId w:val="23"/>
        </w:numPr>
        <w:spacing w:after="120"/>
        <w:ind w:left="851" w:hanging="142"/>
        <w:jc w:val="both"/>
        <w:rPr>
          <w:sz w:val="20"/>
          <w:szCs w:val="22"/>
        </w:rPr>
      </w:pPr>
      <w:r w:rsidRPr="00814060">
        <w:rPr>
          <w:sz w:val="20"/>
          <w:szCs w:val="22"/>
        </w:rPr>
        <w:t xml:space="preserve">náklady hrazené mezi </w:t>
      </w:r>
      <w:r w:rsidR="007B2596" w:rsidRPr="00814060">
        <w:rPr>
          <w:sz w:val="20"/>
          <w:szCs w:val="22"/>
        </w:rPr>
        <w:t>příjemcem a jeho smluvním partnerem</w:t>
      </w:r>
      <w:r w:rsidRPr="00814060">
        <w:rPr>
          <w:sz w:val="20"/>
          <w:szCs w:val="22"/>
        </w:rPr>
        <w:t xml:space="preserve"> formou vzájemného zápočtu pohledávek a závazků;</w:t>
      </w:r>
    </w:p>
    <w:p w:rsidR="00E14974" w:rsidRPr="00814060" w:rsidRDefault="00E14974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činnost politických stran a hnutí</w:t>
      </w:r>
      <w:r w:rsidR="005E362E" w:rsidRPr="00814060">
        <w:rPr>
          <w:rFonts w:ascii="Arial" w:hAnsi="Arial" w:cs="Arial"/>
          <w:sz w:val="20"/>
        </w:rPr>
        <w:t>;</w:t>
      </w:r>
    </w:p>
    <w:p w:rsidR="00970FE0" w:rsidRPr="00814060" w:rsidRDefault="00E14974" w:rsidP="00AE11F4">
      <w:pPr>
        <w:pStyle w:val="Odstavecseseznamem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poskytnutí dotace jinému subjektu (vyjma nadací a nadačních fondů)</w:t>
      </w:r>
      <w:r w:rsidR="005E362E" w:rsidRPr="00814060">
        <w:rPr>
          <w:rFonts w:ascii="Arial" w:hAnsi="Arial" w:cs="Arial"/>
          <w:sz w:val="20"/>
        </w:rPr>
        <w:t>;</w:t>
      </w:r>
    </w:p>
    <w:p w:rsidR="00747CDA" w:rsidRPr="00814060" w:rsidRDefault="00747CDA" w:rsidP="00AE11F4">
      <w:pPr>
        <w:pStyle w:val="Default"/>
        <w:numPr>
          <w:ilvl w:val="0"/>
          <w:numId w:val="23"/>
        </w:numPr>
        <w:spacing w:after="120"/>
        <w:ind w:left="851" w:hanging="142"/>
        <w:jc w:val="both"/>
        <w:rPr>
          <w:sz w:val="20"/>
          <w:szCs w:val="20"/>
        </w:rPr>
      </w:pPr>
      <w:r w:rsidRPr="00814060">
        <w:rPr>
          <w:sz w:val="20"/>
          <w:szCs w:val="20"/>
        </w:rPr>
        <w:t xml:space="preserve">zahraniční pracovní cesty </w:t>
      </w:r>
      <w:r w:rsidR="0080038E" w:rsidRPr="00814060">
        <w:rPr>
          <w:sz w:val="20"/>
          <w:szCs w:val="20"/>
        </w:rPr>
        <w:t>(</w:t>
      </w:r>
      <w:r w:rsidRPr="00814060">
        <w:rPr>
          <w:sz w:val="20"/>
          <w:szCs w:val="20"/>
        </w:rPr>
        <w:t>pokud to vyžaduje charakter projektu</w:t>
      </w:r>
      <w:r w:rsidR="0080038E" w:rsidRPr="00814060">
        <w:rPr>
          <w:sz w:val="20"/>
          <w:szCs w:val="20"/>
        </w:rPr>
        <w:t xml:space="preserve">, musí </w:t>
      </w:r>
      <w:r w:rsidR="001635A8" w:rsidRPr="00814060">
        <w:rPr>
          <w:sz w:val="20"/>
          <w:szCs w:val="20"/>
        </w:rPr>
        <w:t xml:space="preserve">o poskytnutí </w:t>
      </w:r>
      <w:r w:rsidR="009B3D4B" w:rsidRPr="00814060">
        <w:rPr>
          <w:sz w:val="20"/>
          <w:szCs w:val="20"/>
        </w:rPr>
        <w:t xml:space="preserve">rozhodnout </w:t>
      </w:r>
      <w:r w:rsidR="001635A8" w:rsidRPr="00814060">
        <w:rPr>
          <w:sz w:val="20"/>
          <w:szCs w:val="20"/>
        </w:rPr>
        <w:t>příslušný orgán města</w:t>
      </w:r>
      <w:r w:rsidR="0080038E" w:rsidRPr="00814060">
        <w:rPr>
          <w:sz w:val="20"/>
          <w:szCs w:val="20"/>
        </w:rPr>
        <w:t>)</w:t>
      </w:r>
      <w:r w:rsidR="001635A8" w:rsidRPr="00814060">
        <w:rPr>
          <w:sz w:val="20"/>
          <w:szCs w:val="20"/>
        </w:rPr>
        <w:t>;</w:t>
      </w:r>
    </w:p>
    <w:p w:rsidR="00E14974" w:rsidRPr="00814060" w:rsidRDefault="00970FE0" w:rsidP="00AE11F4">
      <w:pPr>
        <w:numPr>
          <w:ilvl w:val="0"/>
          <w:numId w:val="23"/>
        </w:numPr>
        <w:spacing w:after="120"/>
        <w:ind w:left="851" w:hanging="142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další výdaje, jež zákon č. 586/1992 Sb. o daních z příjmů, v platném znění, neuznává jako výdaje k zajištění a udržení zdanitelných příjmů, pokud žadatel je poplatníkem daně z příjmů</w:t>
      </w:r>
      <w:r w:rsidR="00E14974" w:rsidRPr="00814060">
        <w:rPr>
          <w:rFonts w:ascii="Arial" w:hAnsi="Arial" w:cs="Arial"/>
          <w:color w:val="000000"/>
          <w:sz w:val="20"/>
        </w:rPr>
        <w:t>.</w:t>
      </w:r>
    </w:p>
    <w:p w:rsidR="00B81F2F" w:rsidRPr="00814060" w:rsidRDefault="00E14974" w:rsidP="00AE11F4">
      <w:pPr>
        <w:pStyle w:val="Odstavecseseznamem"/>
        <w:numPr>
          <w:ilvl w:val="0"/>
          <w:numId w:val="37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Jednotliv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dota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programy mohou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 xml:space="preserve">el </w:t>
      </w:r>
      <w:r w:rsidR="00CE183D" w:rsidRPr="00814060">
        <w:rPr>
          <w:rFonts w:ascii="Arial" w:hAnsi="Arial" w:cs="Arial"/>
          <w:sz w:val="20"/>
        </w:rPr>
        <w:t>po</w:t>
      </w:r>
      <w:r w:rsidRPr="00814060">
        <w:rPr>
          <w:rFonts w:ascii="Arial" w:hAnsi="Arial" w:cs="Arial"/>
          <w:sz w:val="20"/>
        </w:rPr>
        <w:t>u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it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dotace bl</w:t>
      </w:r>
      <w:r w:rsidRPr="00814060">
        <w:rPr>
          <w:rFonts w:ascii="Arial" w:hAnsi="Arial" w:cs="Arial" w:hint="eastAsia"/>
          <w:sz w:val="20"/>
        </w:rPr>
        <w:t>íž</w:t>
      </w:r>
      <w:r w:rsidRPr="00814060">
        <w:rPr>
          <w:rFonts w:ascii="Arial" w:hAnsi="Arial" w:cs="Arial"/>
          <w:sz w:val="20"/>
        </w:rPr>
        <w:t>e specifikovat a jejich zn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je </w:t>
      </w:r>
      <w:r w:rsidR="008334E1" w:rsidRPr="00814060">
        <w:rPr>
          <w:rFonts w:ascii="Arial" w:hAnsi="Arial" w:cs="Arial"/>
          <w:sz w:val="20"/>
        </w:rPr>
        <w:t>sou</w:t>
      </w:r>
      <w:r w:rsidR="008334E1" w:rsidRPr="00814060">
        <w:rPr>
          <w:rFonts w:ascii="Arial" w:hAnsi="Arial" w:cs="Arial" w:hint="eastAsia"/>
          <w:sz w:val="20"/>
        </w:rPr>
        <w:t>čá</w:t>
      </w:r>
      <w:r w:rsidR="008334E1" w:rsidRPr="00814060">
        <w:rPr>
          <w:rFonts w:ascii="Arial" w:hAnsi="Arial" w:cs="Arial"/>
          <w:sz w:val="20"/>
        </w:rPr>
        <w:t>st</w:t>
      </w:r>
      <w:r w:rsidR="008334E1" w:rsidRPr="00814060">
        <w:rPr>
          <w:rFonts w:ascii="Arial" w:hAnsi="Arial" w:cs="Arial" w:hint="eastAsia"/>
          <w:sz w:val="20"/>
        </w:rPr>
        <w:t>í</w:t>
      </w:r>
      <w:r w:rsidR="008334E1" w:rsidRPr="00814060">
        <w:rPr>
          <w:rFonts w:ascii="Arial" w:hAnsi="Arial" w:cs="Arial"/>
          <w:sz w:val="20"/>
        </w:rPr>
        <w:t xml:space="preserve"> </w:t>
      </w:r>
      <w:r w:rsidR="00CE183D" w:rsidRPr="00814060">
        <w:rPr>
          <w:rFonts w:ascii="Arial" w:hAnsi="Arial" w:cs="Arial"/>
          <w:sz w:val="20"/>
        </w:rPr>
        <w:t>konkr</w:t>
      </w:r>
      <w:r w:rsidR="00CE183D" w:rsidRPr="00814060">
        <w:rPr>
          <w:rFonts w:ascii="Arial" w:hAnsi="Arial" w:cs="Arial" w:hint="eastAsia"/>
          <w:sz w:val="20"/>
        </w:rPr>
        <w:t>é</w:t>
      </w:r>
      <w:r w:rsidR="00CE183D" w:rsidRPr="00814060">
        <w:rPr>
          <w:rFonts w:ascii="Arial" w:hAnsi="Arial" w:cs="Arial"/>
          <w:sz w:val="20"/>
        </w:rPr>
        <w:t>tn</w:t>
      </w:r>
      <w:r w:rsidR="00CE183D" w:rsidRPr="00814060">
        <w:rPr>
          <w:rFonts w:ascii="Arial" w:hAnsi="Arial" w:cs="Arial" w:hint="eastAsia"/>
          <w:sz w:val="20"/>
        </w:rPr>
        <w:t>í</w:t>
      </w:r>
      <w:r w:rsidR="00CE183D" w:rsidRPr="00814060">
        <w:rPr>
          <w:rFonts w:ascii="Arial" w:hAnsi="Arial" w:cs="Arial"/>
          <w:sz w:val="20"/>
        </w:rPr>
        <w:t>ho v</w:t>
      </w:r>
      <w:r w:rsidR="00CE183D" w:rsidRPr="00814060">
        <w:rPr>
          <w:rFonts w:ascii="Arial" w:hAnsi="Arial" w:cs="Arial" w:hint="eastAsia"/>
          <w:sz w:val="20"/>
        </w:rPr>
        <w:t>ý</w:t>
      </w:r>
      <w:r w:rsidR="00CE183D" w:rsidRPr="00814060">
        <w:rPr>
          <w:rFonts w:ascii="Arial" w:hAnsi="Arial" w:cs="Arial"/>
          <w:sz w:val="20"/>
        </w:rPr>
        <w:t xml:space="preserve">tisku </w:t>
      </w:r>
      <w:r w:rsidRPr="00814060">
        <w:rPr>
          <w:rFonts w:ascii="Arial" w:hAnsi="Arial" w:cs="Arial"/>
          <w:sz w:val="20"/>
        </w:rPr>
        <w:t>smlouvy o poskytnut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dotace</w:t>
      </w:r>
      <w:r w:rsidR="00CE183D" w:rsidRPr="00814060">
        <w:rPr>
          <w:rFonts w:ascii="Arial" w:hAnsi="Arial" w:cs="Arial"/>
          <w:sz w:val="20"/>
        </w:rPr>
        <w:t xml:space="preserve"> ur</w:t>
      </w:r>
      <w:r w:rsidR="00CE183D" w:rsidRPr="00814060">
        <w:rPr>
          <w:rFonts w:ascii="Arial" w:hAnsi="Arial" w:cs="Arial" w:hint="eastAsia"/>
          <w:sz w:val="20"/>
        </w:rPr>
        <w:t>č</w:t>
      </w:r>
      <w:r w:rsidR="00CE183D" w:rsidRPr="00814060">
        <w:rPr>
          <w:rFonts w:ascii="Arial" w:hAnsi="Arial" w:cs="Arial"/>
          <w:sz w:val="20"/>
        </w:rPr>
        <w:t>en</w:t>
      </w:r>
      <w:r w:rsidR="00CE183D" w:rsidRPr="00814060">
        <w:rPr>
          <w:rFonts w:ascii="Arial" w:hAnsi="Arial" w:cs="Arial" w:hint="eastAsia"/>
          <w:sz w:val="20"/>
        </w:rPr>
        <w:t>é</w:t>
      </w:r>
      <w:r w:rsidR="00CE183D" w:rsidRPr="00814060">
        <w:rPr>
          <w:rFonts w:ascii="Arial" w:hAnsi="Arial" w:cs="Arial"/>
          <w:sz w:val="20"/>
        </w:rPr>
        <w:t>ho pro p</w:t>
      </w:r>
      <w:r w:rsidR="00CE183D" w:rsidRPr="00814060">
        <w:rPr>
          <w:rFonts w:ascii="Arial" w:hAnsi="Arial" w:cs="Arial" w:hint="eastAsia"/>
          <w:sz w:val="20"/>
        </w:rPr>
        <w:t>ří</w:t>
      </w:r>
      <w:r w:rsidR="00CE183D" w:rsidRPr="00814060">
        <w:rPr>
          <w:rFonts w:ascii="Arial" w:hAnsi="Arial" w:cs="Arial"/>
          <w:sz w:val="20"/>
        </w:rPr>
        <w:t>jemce</w:t>
      </w:r>
      <w:r w:rsidRPr="00814060">
        <w:rPr>
          <w:rFonts w:ascii="Arial" w:hAnsi="Arial" w:cs="Arial"/>
          <w:sz w:val="20"/>
        </w:rPr>
        <w:t>.</w:t>
      </w:r>
    </w:p>
    <w:p w:rsidR="00B46C95" w:rsidRPr="00814060" w:rsidRDefault="00B46C95" w:rsidP="00B46C95">
      <w:pPr>
        <w:spacing w:after="120"/>
        <w:rPr>
          <w:rFonts w:ascii="Arial" w:hAnsi="Arial" w:cs="Arial"/>
          <w:sz w:val="20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4" w:name="_Toc517167956"/>
      <w:r w:rsidRPr="00814060">
        <w:t>Žadatelé o dotac</w:t>
      </w:r>
      <w:r w:rsidR="00B46C95" w:rsidRPr="00814060">
        <w:t>e</w:t>
      </w:r>
      <w:bookmarkEnd w:id="44"/>
    </w:p>
    <w:p w:rsidR="008160BE" w:rsidRPr="00814060" w:rsidRDefault="00E14974" w:rsidP="00011139">
      <w:p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 dotaci</w:t>
      </w:r>
      <w:r w:rsidRPr="00814060">
        <w:rPr>
          <w:rFonts w:ascii="Arial" w:hAnsi="Arial" w:cs="Arial"/>
          <w:b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mohou </w:t>
      </w:r>
      <w:r w:rsidRPr="00814060">
        <w:rPr>
          <w:rFonts w:ascii="Arial" w:hAnsi="Arial" w:cs="Arial" w:hint="eastAsia"/>
          <w:sz w:val="20"/>
        </w:rPr>
        <w:t>žá</w:t>
      </w:r>
      <w:r w:rsidRPr="00814060">
        <w:rPr>
          <w:rFonts w:ascii="Arial" w:hAnsi="Arial" w:cs="Arial"/>
          <w:sz w:val="20"/>
        </w:rPr>
        <w:t>dat fyzick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a pr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vnick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osoby s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trval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m bydli</w:t>
      </w:r>
      <w:r w:rsidRPr="00814060">
        <w:rPr>
          <w:rFonts w:ascii="Arial" w:hAnsi="Arial" w:cs="Arial" w:hint="eastAsia"/>
          <w:sz w:val="20"/>
        </w:rPr>
        <w:t>š</w:t>
      </w:r>
      <w:r w:rsidRPr="00814060">
        <w:rPr>
          <w:rFonts w:ascii="Arial" w:hAnsi="Arial" w:cs="Arial"/>
          <w:sz w:val="20"/>
        </w:rPr>
        <w:t>t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m nebo s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dlem na </w:t>
      </w:r>
      <w:r w:rsidRPr="00814060">
        <w:rPr>
          <w:rFonts w:ascii="Arial" w:hAnsi="Arial" w:cs="Arial" w:hint="eastAsia"/>
          <w:sz w:val="20"/>
        </w:rPr>
        <w:t>ú</w:t>
      </w:r>
      <w:r w:rsidRPr="00814060">
        <w:rPr>
          <w:rFonts w:ascii="Arial" w:hAnsi="Arial" w:cs="Arial"/>
          <w:sz w:val="20"/>
        </w:rPr>
        <w:t>zem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R</w:t>
      </w:r>
      <w:r w:rsidR="007A56AD" w:rsidRPr="00814060">
        <w:rPr>
          <w:rFonts w:ascii="Arial" w:hAnsi="Arial" w:cs="Arial"/>
          <w:sz w:val="20"/>
        </w:rPr>
        <w:t>.</w:t>
      </w:r>
      <w:r w:rsidR="00CE183D" w:rsidRPr="00814060">
        <w:rPr>
          <w:rFonts w:ascii="Arial" w:hAnsi="Arial" w:cs="Arial"/>
          <w:sz w:val="20"/>
        </w:rPr>
        <w:t xml:space="preserve"> </w:t>
      </w:r>
    </w:p>
    <w:p w:rsidR="00E14974" w:rsidRPr="00814060" w:rsidRDefault="00CE183D" w:rsidP="00011139">
      <w:p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Jednotlivé dotační programy mohou okruh žadatelů blíže specifikovat.</w:t>
      </w:r>
    </w:p>
    <w:p w:rsidR="00765238" w:rsidRPr="00814060" w:rsidRDefault="00765238" w:rsidP="00011139">
      <w:pPr>
        <w:rPr>
          <w:rFonts w:ascii="Arial" w:hAnsi="Arial" w:cs="Arial"/>
          <w:sz w:val="2"/>
        </w:rPr>
      </w:pPr>
    </w:p>
    <w:p w:rsidR="008160BE" w:rsidRPr="00814060" w:rsidRDefault="008160BE" w:rsidP="00AE11F4">
      <w:pPr>
        <w:pStyle w:val="Odstavecseseznamem"/>
        <w:numPr>
          <w:ilvl w:val="0"/>
          <w:numId w:val="36"/>
        </w:numPr>
        <w:spacing w:after="120"/>
        <w:ind w:left="709" w:hanging="283"/>
        <w:rPr>
          <w:rFonts w:ascii="Arial" w:hAnsi="Arial" w:cs="Arial"/>
          <w:sz w:val="20"/>
        </w:rPr>
      </w:pPr>
      <w:proofErr w:type="gramStart"/>
      <w:r w:rsidRPr="00814060">
        <w:rPr>
          <w:rFonts w:ascii="Arial" w:hAnsi="Arial" w:cs="Arial"/>
          <w:sz w:val="20"/>
        </w:rPr>
        <w:t>Žadatelem</w:t>
      </w:r>
      <w:proofErr w:type="gramEnd"/>
      <w:r w:rsidRPr="00814060">
        <w:rPr>
          <w:rFonts w:ascii="Arial" w:hAnsi="Arial" w:cs="Arial"/>
          <w:sz w:val="20"/>
        </w:rPr>
        <w:t xml:space="preserve"> nemohou být subjekty, </w:t>
      </w:r>
      <w:proofErr w:type="gramStart"/>
      <w:r w:rsidRPr="00814060">
        <w:rPr>
          <w:rFonts w:ascii="Arial" w:hAnsi="Arial" w:cs="Arial"/>
          <w:sz w:val="20"/>
        </w:rPr>
        <w:t>které:</w:t>
      </w:r>
      <w:proofErr w:type="gramEnd"/>
    </w:p>
    <w:p w:rsidR="005953E2" w:rsidRPr="00814060" w:rsidRDefault="005953E2" w:rsidP="00AE11F4">
      <w:pPr>
        <w:pStyle w:val="Odstavecseseznamem"/>
        <w:numPr>
          <w:ilvl w:val="0"/>
          <w:numId w:val="21"/>
        </w:numPr>
        <w:tabs>
          <w:tab w:val="num" w:pos="993"/>
        </w:tabs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jsou politickou stranou nebo subjektem na politické strany napojeným, </w:t>
      </w:r>
    </w:p>
    <w:p w:rsidR="008160BE" w:rsidRPr="00814060" w:rsidRDefault="008160BE" w:rsidP="00AE11F4">
      <w:pPr>
        <w:pStyle w:val="Odstavecseseznamem"/>
        <w:numPr>
          <w:ilvl w:val="0"/>
          <w:numId w:val="21"/>
        </w:numPr>
        <w:tabs>
          <w:tab w:val="num" w:pos="993"/>
        </w:tabs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jsou předmětem řízení na vyhlášení konkurzu, likvidace, správy ze strany soudů, uspořádání s věřiteli nebo podobného postupu upraveného v celostátní legislativě nebo směrnicích,</w:t>
      </w:r>
    </w:p>
    <w:p w:rsidR="008160BE" w:rsidRPr="00814060" w:rsidRDefault="008160BE" w:rsidP="00AE11F4">
      <w:pPr>
        <w:pStyle w:val="Odstavecseseznamem"/>
        <w:numPr>
          <w:ilvl w:val="0"/>
          <w:numId w:val="21"/>
        </w:numPr>
        <w:tabs>
          <w:tab w:val="num" w:pos="993"/>
        </w:tabs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jsou předmětem řízení na vrácení předem poskytnuté dotace ze </w:t>
      </w:r>
      <w:r w:rsidR="00B46C95" w:rsidRPr="00814060">
        <w:rPr>
          <w:rFonts w:ascii="Arial" w:hAnsi="Arial" w:cs="Arial"/>
          <w:sz w:val="20"/>
        </w:rPr>
        <w:t>státního rozpočtu, nebo </w:t>
      </w:r>
      <w:r w:rsidRPr="00814060">
        <w:rPr>
          <w:rFonts w:ascii="Arial" w:hAnsi="Arial" w:cs="Arial"/>
          <w:sz w:val="20"/>
        </w:rPr>
        <w:t>z rozpočtu územně samosprávného celku,</w:t>
      </w:r>
    </w:p>
    <w:p w:rsidR="008160BE" w:rsidRPr="00814060" w:rsidRDefault="008160BE" w:rsidP="00AE11F4">
      <w:pPr>
        <w:pStyle w:val="Odstavecseseznamem"/>
        <w:numPr>
          <w:ilvl w:val="0"/>
          <w:numId w:val="21"/>
        </w:numPr>
        <w:tabs>
          <w:tab w:val="num" w:pos="993"/>
        </w:tabs>
        <w:spacing w:after="120"/>
        <w:ind w:left="993" w:hanging="284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</w:rPr>
        <w:t xml:space="preserve">mají vůči městu Plzni </w:t>
      </w:r>
      <w:r w:rsidR="00667764" w:rsidRPr="00814060">
        <w:rPr>
          <w:rFonts w:ascii="Arial" w:hAnsi="Arial" w:cs="Arial"/>
          <w:sz w:val="20"/>
        </w:rPr>
        <w:t xml:space="preserve">nebo jeho příspěvkovým organizacím </w:t>
      </w:r>
      <w:r w:rsidR="00B46C95" w:rsidRPr="00814060">
        <w:rPr>
          <w:rFonts w:ascii="Arial" w:hAnsi="Arial" w:cs="Arial"/>
          <w:sz w:val="20"/>
        </w:rPr>
        <w:t>nevypořádány závazky po </w:t>
      </w:r>
      <w:r w:rsidRPr="00814060">
        <w:rPr>
          <w:rFonts w:ascii="Arial" w:hAnsi="Arial" w:cs="Arial"/>
          <w:sz w:val="20"/>
        </w:rPr>
        <w:t>lhůtě splatnosti, a to k datu podání žádosti</w:t>
      </w:r>
      <w:r w:rsidR="005953E2" w:rsidRPr="00814060">
        <w:rPr>
          <w:rFonts w:ascii="Arial" w:hAnsi="Arial" w:cs="Arial"/>
          <w:sz w:val="20"/>
        </w:rPr>
        <w:t>.</w:t>
      </w:r>
    </w:p>
    <w:p w:rsidR="00C047D9" w:rsidRPr="00814060" w:rsidRDefault="00353C74" w:rsidP="00AE11F4">
      <w:pPr>
        <w:numPr>
          <w:ilvl w:val="0"/>
          <w:numId w:val="36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Žadatel o dotaci odpovídá za pravdivost údajů uvedených v žádostech i poskytnutých dokladech.</w:t>
      </w:r>
    </w:p>
    <w:p w:rsidR="00335946" w:rsidRPr="00814060" w:rsidRDefault="004978B0" w:rsidP="00AE11F4">
      <w:pPr>
        <w:numPr>
          <w:ilvl w:val="0"/>
          <w:numId w:val="36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Žadatel/příjemce je povinen poskytovateli neprodleně oznámit každou změnu údajů uvedených v žádosti o poskytnutí dotace a skutečností majících vliv na její poskytnutí (zejména číslo účtu, zánik, transformaci, sloučení, změnu </w:t>
      </w:r>
      <w:r w:rsidR="00C53B1C" w:rsidRPr="00814060">
        <w:rPr>
          <w:rFonts w:ascii="Arial" w:hAnsi="Arial" w:cs="Arial"/>
          <w:sz w:val="20"/>
        </w:rPr>
        <w:t>statutárních zástupců, sídla, u </w:t>
      </w:r>
      <w:r w:rsidRPr="00814060">
        <w:rPr>
          <w:rFonts w:ascii="Arial" w:hAnsi="Arial" w:cs="Arial"/>
          <w:sz w:val="20"/>
        </w:rPr>
        <w:t>sociálních služeb změnu nebo zrušení registrace).</w:t>
      </w:r>
    </w:p>
    <w:p w:rsidR="00353C74" w:rsidRPr="00814060" w:rsidRDefault="00353C74" w:rsidP="00AE11F4">
      <w:pPr>
        <w:numPr>
          <w:ilvl w:val="0"/>
          <w:numId w:val="36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Žadatel </w:t>
      </w:r>
      <w:r w:rsidR="00F72888" w:rsidRPr="00814060">
        <w:rPr>
          <w:rFonts w:ascii="Arial" w:hAnsi="Arial" w:cs="Arial"/>
          <w:sz w:val="20"/>
        </w:rPr>
        <w:t>j</w:t>
      </w:r>
      <w:r w:rsidRPr="00814060">
        <w:rPr>
          <w:rFonts w:ascii="Arial" w:hAnsi="Arial" w:cs="Arial"/>
          <w:sz w:val="20"/>
        </w:rPr>
        <w:t>e</w:t>
      </w:r>
      <w:r w:rsidR="00F72888" w:rsidRPr="00814060">
        <w:rPr>
          <w:rFonts w:ascii="Arial" w:hAnsi="Arial" w:cs="Arial"/>
          <w:sz w:val="20"/>
        </w:rPr>
        <w:t xml:space="preserve"> povinen</w:t>
      </w:r>
      <w:r w:rsidRPr="00814060">
        <w:rPr>
          <w:rFonts w:ascii="Arial" w:hAnsi="Arial" w:cs="Arial"/>
          <w:sz w:val="20"/>
        </w:rPr>
        <w:t xml:space="preserve"> říd</w:t>
      </w:r>
      <w:r w:rsidR="00F72888" w:rsidRPr="00814060">
        <w:rPr>
          <w:rFonts w:ascii="Arial" w:hAnsi="Arial" w:cs="Arial"/>
          <w:sz w:val="20"/>
        </w:rPr>
        <w:t>it se</w:t>
      </w:r>
      <w:r w:rsidRPr="00814060">
        <w:rPr>
          <w:rFonts w:ascii="Arial" w:hAnsi="Arial" w:cs="Arial"/>
          <w:sz w:val="20"/>
        </w:rPr>
        <w:t xml:space="preserve"> Zásadami</w:t>
      </w:r>
      <w:r w:rsidR="00F72888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</w:t>
      </w:r>
      <w:r w:rsidR="00F72888" w:rsidRPr="00814060">
        <w:rPr>
          <w:rFonts w:ascii="Arial" w:hAnsi="Arial" w:cs="Arial"/>
          <w:sz w:val="20"/>
        </w:rPr>
        <w:t xml:space="preserve">podmínkami vyhlášenými dotačním programem </w:t>
      </w:r>
      <w:r w:rsidR="00C53B1C" w:rsidRPr="00814060">
        <w:rPr>
          <w:rFonts w:ascii="Arial" w:hAnsi="Arial" w:cs="Arial"/>
          <w:sz w:val="20"/>
        </w:rPr>
        <w:t>a </w:t>
      </w:r>
      <w:r w:rsidRPr="00814060">
        <w:rPr>
          <w:rFonts w:ascii="Arial" w:hAnsi="Arial" w:cs="Arial"/>
          <w:sz w:val="20"/>
        </w:rPr>
        <w:t xml:space="preserve">dalšími </w:t>
      </w:r>
      <w:r w:rsidR="00F72888" w:rsidRPr="00814060">
        <w:rPr>
          <w:rFonts w:ascii="Arial" w:hAnsi="Arial" w:cs="Arial"/>
          <w:sz w:val="20"/>
        </w:rPr>
        <w:t>z</w:t>
      </w:r>
      <w:r w:rsidR="00667764" w:rsidRPr="00814060">
        <w:rPr>
          <w:rFonts w:ascii="Arial" w:hAnsi="Arial" w:cs="Arial"/>
          <w:sz w:val="20"/>
        </w:rPr>
        <w:t xml:space="preserve">ávaznými </w:t>
      </w:r>
      <w:r w:rsidRPr="00814060">
        <w:rPr>
          <w:rFonts w:ascii="Arial" w:hAnsi="Arial" w:cs="Arial"/>
          <w:sz w:val="20"/>
        </w:rPr>
        <w:t>podmínkami poskytování dotací zveřejněnými odvětvovými odbory</w:t>
      </w:r>
      <w:r w:rsidR="00F72888" w:rsidRPr="00814060">
        <w:rPr>
          <w:rFonts w:ascii="Arial" w:hAnsi="Arial" w:cs="Arial"/>
          <w:sz w:val="20"/>
        </w:rPr>
        <w:t xml:space="preserve"> na</w:t>
      </w:r>
      <w:r w:rsidR="00C53B1C" w:rsidRPr="00814060">
        <w:rPr>
          <w:rFonts w:ascii="Arial" w:hAnsi="Arial" w:cs="Arial"/>
          <w:sz w:val="20"/>
        </w:rPr>
        <w:t> </w:t>
      </w:r>
      <w:r w:rsidR="00D907EE" w:rsidRPr="00814060">
        <w:rPr>
          <w:rFonts w:ascii="Arial" w:hAnsi="Arial" w:cs="Arial"/>
          <w:sz w:val="20"/>
        </w:rPr>
        <w:t>webovém portálu</w:t>
      </w:r>
      <w:r w:rsidR="00F72888" w:rsidRPr="00814060">
        <w:rPr>
          <w:rFonts w:ascii="Arial" w:hAnsi="Arial" w:cs="Arial"/>
          <w:sz w:val="20"/>
        </w:rPr>
        <w:t xml:space="preserve"> města</w:t>
      </w:r>
      <w:r w:rsidRPr="00814060">
        <w:rPr>
          <w:rFonts w:ascii="Arial" w:hAnsi="Arial" w:cs="Arial"/>
          <w:sz w:val="20"/>
        </w:rPr>
        <w:t>.</w:t>
      </w:r>
    </w:p>
    <w:p w:rsidR="00353C74" w:rsidRPr="00814060" w:rsidRDefault="00353C74" w:rsidP="00011139">
      <w:pPr>
        <w:spacing w:after="0"/>
        <w:ind w:left="284"/>
        <w:rPr>
          <w:rFonts w:ascii="Arial" w:hAnsi="Arial" w:cs="Arial"/>
          <w:sz w:val="20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5" w:name="_Toc517167957"/>
      <w:r w:rsidRPr="00814060">
        <w:lastRenderedPageBreak/>
        <w:t xml:space="preserve">Žádosti </w:t>
      </w:r>
      <w:r w:rsidR="00F7168E" w:rsidRPr="00814060">
        <w:t>o dotace</w:t>
      </w:r>
      <w:bookmarkEnd w:id="45"/>
    </w:p>
    <w:p w:rsidR="00353C74" w:rsidRPr="00814060" w:rsidRDefault="00372FA6" w:rsidP="007652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Pro </w:t>
      </w:r>
      <w:r w:rsidRPr="00814060">
        <w:rPr>
          <w:rFonts w:ascii="Arial" w:eastAsia="Arial" w:hAnsi="Arial" w:cs="Arial"/>
          <w:sz w:val="20"/>
        </w:rPr>
        <w:t>j</w:t>
      </w:r>
      <w:r w:rsidR="00DE1A63" w:rsidRPr="00814060">
        <w:rPr>
          <w:rFonts w:ascii="Arial" w:eastAsia="Arial" w:hAnsi="Arial" w:cs="Arial"/>
          <w:sz w:val="20"/>
        </w:rPr>
        <w:t xml:space="preserve">ednotlivé </w:t>
      </w:r>
      <w:r w:rsidR="007764AF" w:rsidRPr="00814060">
        <w:rPr>
          <w:rFonts w:ascii="Arial" w:eastAsia="Arial" w:hAnsi="Arial" w:cs="Arial"/>
          <w:sz w:val="20"/>
        </w:rPr>
        <w:t>dotační programy jsou</w:t>
      </w:r>
      <w:r w:rsidR="00DE1A63" w:rsidRPr="00814060">
        <w:rPr>
          <w:rFonts w:ascii="Arial" w:eastAsia="Arial" w:hAnsi="Arial" w:cs="Arial"/>
          <w:sz w:val="20"/>
        </w:rPr>
        <w:t xml:space="preserve"> zpracov</w:t>
      </w:r>
      <w:r w:rsidR="007764AF" w:rsidRPr="00814060">
        <w:rPr>
          <w:rFonts w:ascii="Arial" w:eastAsia="Arial" w:hAnsi="Arial" w:cs="Arial"/>
          <w:sz w:val="20"/>
        </w:rPr>
        <w:t>ány</w:t>
      </w:r>
      <w:r w:rsidR="00DE1A63" w:rsidRPr="00814060">
        <w:rPr>
          <w:rFonts w:ascii="Arial" w:eastAsia="Arial" w:hAnsi="Arial" w:cs="Arial"/>
          <w:sz w:val="20"/>
        </w:rPr>
        <w:t xml:space="preserve"> oficiální předepsané formuláře</w:t>
      </w:r>
      <w:r w:rsidR="00F4408B" w:rsidRPr="00814060">
        <w:rPr>
          <w:rStyle w:val="Znakapoznpodarou"/>
          <w:rFonts w:ascii="Arial" w:eastAsia="Arial" w:hAnsi="Arial" w:cs="Arial"/>
          <w:sz w:val="20"/>
        </w:rPr>
        <w:footnoteReference w:id="3"/>
      </w:r>
      <w:r w:rsidR="00DE1A63" w:rsidRPr="00814060">
        <w:rPr>
          <w:rFonts w:ascii="Arial" w:eastAsia="Arial" w:hAnsi="Arial" w:cs="Arial"/>
          <w:sz w:val="20"/>
        </w:rPr>
        <w:t xml:space="preserve">, které </w:t>
      </w:r>
      <w:r w:rsidR="007764AF" w:rsidRPr="00814060">
        <w:rPr>
          <w:rFonts w:ascii="Arial" w:eastAsia="Arial" w:hAnsi="Arial" w:cs="Arial"/>
          <w:sz w:val="20"/>
        </w:rPr>
        <w:t xml:space="preserve">jsou </w:t>
      </w:r>
      <w:r w:rsidR="00DE1A63" w:rsidRPr="00814060">
        <w:rPr>
          <w:rFonts w:ascii="Arial" w:eastAsia="Arial" w:hAnsi="Arial" w:cs="Arial"/>
          <w:sz w:val="20"/>
        </w:rPr>
        <w:t>zveřejn</w:t>
      </w:r>
      <w:r w:rsidRPr="00814060">
        <w:rPr>
          <w:rFonts w:ascii="Arial" w:eastAsia="Arial" w:hAnsi="Arial" w:cs="Arial"/>
          <w:sz w:val="20"/>
        </w:rPr>
        <w:t>ěn</w:t>
      </w:r>
      <w:r w:rsidR="007764AF" w:rsidRPr="00814060">
        <w:rPr>
          <w:rFonts w:ascii="Arial" w:eastAsia="Arial" w:hAnsi="Arial" w:cs="Arial"/>
          <w:sz w:val="20"/>
        </w:rPr>
        <w:t>y</w:t>
      </w:r>
      <w:r w:rsidR="00DE1A63" w:rsidRPr="00814060">
        <w:rPr>
          <w:rFonts w:ascii="Arial" w:eastAsia="Arial" w:hAnsi="Arial" w:cs="Arial"/>
          <w:sz w:val="20"/>
        </w:rPr>
        <w:t xml:space="preserve"> na </w:t>
      </w:r>
      <w:r w:rsidR="00D72D06" w:rsidRPr="00814060">
        <w:rPr>
          <w:rFonts w:ascii="Arial" w:eastAsia="Arial" w:hAnsi="Arial" w:cs="Arial"/>
          <w:sz w:val="20"/>
        </w:rPr>
        <w:t xml:space="preserve">elektronické </w:t>
      </w:r>
      <w:r w:rsidR="007C0951" w:rsidRPr="00814060">
        <w:rPr>
          <w:rFonts w:ascii="Arial" w:eastAsia="Arial" w:hAnsi="Arial" w:cs="Arial"/>
          <w:sz w:val="20"/>
        </w:rPr>
        <w:t>úřední desce</w:t>
      </w:r>
      <w:r w:rsidRPr="00814060">
        <w:rPr>
          <w:rFonts w:ascii="Arial" w:eastAsia="Arial" w:hAnsi="Arial" w:cs="Arial"/>
          <w:sz w:val="20"/>
        </w:rPr>
        <w:t xml:space="preserve"> poskytovatele</w:t>
      </w:r>
      <w:r w:rsidR="00D72D06" w:rsidRPr="00814060">
        <w:rPr>
          <w:rFonts w:ascii="Arial" w:eastAsia="Arial" w:hAnsi="Arial" w:cs="Arial"/>
          <w:sz w:val="20"/>
        </w:rPr>
        <w:t xml:space="preserve"> a </w:t>
      </w:r>
      <w:r w:rsidR="007C0951" w:rsidRPr="00814060">
        <w:rPr>
          <w:rFonts w:ascii="Arial" w:eastAsia="Arial" w:hAnsi="Arial" w:cs="Arial"/>
          <w:sz w:val="20"/>
        </w:rPr>
        <w:t>způsobem umožňujícím dálkový přístup</w:t>
      </w:r>
      <w:r w:rsidR="00D72D06" w:rsidRPr="00814060">
        <w:rPr>
          <w:rFonts w:ascii="Arial" w:eastAsia="Arial" w:hAnsi="Arial" w:cs="Arial"/>
          <w:sz w:val="20"/>
        </w:rPr>
        <w:t xml:space="preserve"> (webový portál města)</w:t>
      </w:r>
      <w:r w:rsidR="00DE1A63" w:rsidRPr="00814060">
        <w:rPr>
          <w:rFonts w:ascii="Arial" w:eastAsia="Arial" w:hAnsi="Arial" w:cs="Arial"/>
          <w:sz w:val="20"/>
        </w:rPr>
        <w:t xml:space="preserve">. </w:t>
      </w:r>
      <w:r w:rsidR="007764AF" w:rsidRPr="00814060">
        <w:rPr>
          <w:rFonts w:ascii="Arial" w:hAnsi="Arial" w:cs="Arial"/>
          <w:sz w:val="20"/>
        </w:rPr>
        <w:t xml:space="preserve"> </w:t>
      </w:r>
    </w:p>
    <w:p w:rsidR="00196F37" w:rsidRPr="00814060" w:rsidRDefault="00353C74" w:rsidP="007652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Formuláře Žádosti jsou k dispozici v sekretariátech přísluš</w:t>
      </w:r>
      <w:r w:rsidR="00B46C95" w:rsidRPr="00814060">
        <w:rPr>
          <w:rFonts w:ascii="Arial" w:hAnsi="Arial" w:cs="Arial"/>
          <w:sz w:val="20"/>
        </w:rPr>
        <w:t>ných odvětvových odborů nebo </w:t>
      </w:r>
      <w:r w:rsidRPr="00814060">
        <w:rPr>
          <w:rFonts w:ascii="Arial" w:hAnsi="Arial" w:cs="Arial"/>
          <w:sz w:val="20"/>
        </w:rPr>
        <w:t>na </w:t>
      </w:r>
      <w:r w:rsidR="00990C98" w:rsidRPr="00814060">
        <w:rPr>
          <w:rFonts w:ascii="Arial" w:hAnsi="Arial" w:cs="Arial"/>
          <w:sz w:val="20"/>
        </w:rPr>
        <w:t>webovém portálu</w:t>
      </w:r>
      <w:r w:rsidRPr="00814060">
        <w:rPr>
          <w:rFonts w:ascii="Arial" w:hAnsi="Arial" w:cs="Arial"/>
          <w:sz w:val="20"/>
        </w:rPr>
        <w:t xml:space="preserve"> města</w:t>
      </w:r>
      <w:r w:rsidR="00990C98" w:rsidRPr="00814060">
        <w:rPr>
          <w:rFonts w:ascii="Arial" w:hAnsi="Arial" w:cs="Arial"/>
          <w:sz w:val="20"/>
        </w:rPr>
        <w:t>.</w:t>
      </w:r>
      <w:r w:rsidRPr="00814060">
        <w:rPr>
          <w:rFonts w:ascii="Arial" w:hAnsi="Arial" w:cs="Arial"/>
          <w:sz w:val="20"/>
        </w:rPr>
        <w:t xml:space="preserve"> </w:t>
      </w:r>
    </w:p>
    <w:p w:rsidR="00196F37" w:rsidRPr="00814060" w:rsidRDefault="00196F37" w:rsidP="00765238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Žádost o dotaci se žadateli po skončení dotačního řízení nevrací</w:t>
      </w:r>
      <w:r w:rsidR="007D6113">
        <w:rPr>
          <w:rFonts w:ascii="Arial" w:hAnsi="Arial" w:cs="Arial"/>
          <w:sz w:val="20"/>
        </w:rPr>
        <w:t>, je archivována v souladu s QS 42</w:t>
      </w:r>
      <w:r w:rsidR="007D6113">
        <w:rPr>
          <w:rFonts w:ascii="Arial" w:hAnsi="Arial" w:cs="Arial"/>
          <w:sz w:val="20"/>
        </w:rPr>
        <w:noBreakHyphen/>
        <w:t>04 Spisový a skartační řád</w:t>
      </w:r>
      <w:r w:rsidRPr="00814060">
        <w:rPr>
          <w:rFonts w:ascii="Arial" w:hAnsi="Arial" w:cs="Arial"/>
          <w:sz w:val="20"/>
        </w:rPr>
        <w:t>.</w:t>
      </w:r>
    </w:p>
    <w:p w:rsidR="00196F37" w:rsidRPr="00814060" w:rsidRDefault="00196F37" w:rsidP="00AE11F4">
      <w:pPr>
        <w:pStyle w:val="Odstavecseseznamem"/>
        <w:numPr>
          <w:ilvl w:val="0"/>
          <w:numId w:val="39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 rámci </w:t>
      </w:r>
      <w:r w:rsidRPr="00814060">
        <w:rPr>
          <w:rFonts w:ascii="Arial" w:hAnsi="Arial" w:cs="Arial"/>
          <w:b/>
          <w:sz w:val="20"/>
        </w:rPr>
        <w:t>dotačního programu</w:t>
      </w:r>
      <w:r w:rsidRPr="00814060">
        <w:rPr>
          <w:rFonts w:ascii="Arial" w:hAnsi="Arial" w:cs="Arial"/>
          <w:sz w:val="20"/>
        </w:rPr>
        <w:t xml:space="preserve"> je ž</w:t>
      </w:r>
      <w:r w:rsidR="00353C74" w:rsidRPr="00814060">
        <w:rPr>
          <w:rFonts w:ascii="Arial" w:hAnsi="Arial" w:cs="Arial"/>
          <w:sz w:val="20"/>
        </w:rPr>
        <w:t xml:space="preserve">adatel </w:t>
      </w:r>
      <w:r w:rsidR="00DE1A63" w:rsidRPr="00814060">
        <w:rPr>
          <w:rFonts w:ascii="Arial" w:hAnsi="Arial" w:cs="Arial"/>
          <w:sz w:val="20"/>
        </w:rPr>
        <w:t>povinen</w:t>
      </w:r>
      <w:r w:rsidRPr="00814060">
        <w:rPr>
          <w:rFonts w:ascii="Arial" w:hAnsi="Arial" w:cs="Arial"/>
          <w:sz w:val="20"/>
        </w:rPr>
        <w:t xml:space="preserve"> </w:t>
      </w:r>
      <w:r w:rsidR="00DE1A63" w:rsidRPr="00814060">
        <w:rPr>
          <w:rFonts w:ascii="Arial" w:hAnsi="Arial" w:cs="Arial"/>
          <w:sz w:val="20"/>
        </w:rPr>
        <w:t>podat žádost na předepsaném formuláři</w:t>
      </w:r>
      <w:r w:rsidR="0032225F" w:rsidRPr="00814060">
        <w:rPr>
          <w:rFonts w:ascii="Arial" w:hAnsi="Arial" w:cs="Arial"/>
          <w:sz w:val="20"/>
        </w:rPr>
        <w:t xml:space="preserve">, vyplnit jej </w:t>
      </w:r>
      <w:r w:rsidR="00353C74" w:rsidRPr="00814060">
        <w:rPr>
          <w:rFonts w:ascii="Arial" w:hAnsi="Arial" w:cs="Arial"/>
          <w:sz w:val="20"/>
        </w:rPr>
        <w:t xml:space="preserve">úplně, obsahově i věcně </w:t>
      </w:r>
      <w:r w:rsidR="0032225F" w:rsidRPr="00814060">
        <w:rPr>
          <w:rFonts w:ascii="Arial" w:hAnsi="Arial" w:cs="Arial"/>
          <w:sz w:val="20"/>
        </w:rPr>
        <w:t>správně a přiložit k němu</w:t>
      </w:r>
      <w:r w:rsidR="00DE1A63" w:rsidRPr="00814060">
        <w:rPr>
          <w:rFonts w:ascii="Arial" w:hAnsi="Arial" w:cs="Arial"/>
          <w:sz w:val="20"/>
        </w:rPr>
        <w:t xml:space="preserve"> </w:t>
      </w:r>
      <w:r w:rsidR="0032225F" w:rsidRPr="00814060">
        <w:rPr>
          <w:rFonts w:ascii="Arial" w:hAnsi="Arial" w:cs="Arial"/>
          <w:sz w:val="20"/>
        </w:rPr>
        <w:t>požadované</w:t>
      </w:r>
      <w:r w:rsidR="00DE1A63" w:rsidRPr="00814060">
        <w:rPr>
          <w:rFonts w:ascii="Arial" w:hAnsi="Arial" w:cs="Arial"/>
          <w:sz w:val="20"/>
        </w:rPr>
        <w:t xml:space="preserve"> povinné přílohy</w:t>
      </w:r>
      <w:r w:rsidRPr="00814060">
        <w:rPr>
          <w:rFonts w:ascii="Arial" w:hAnsi="Arial" w:cs="Arial"/>
          <w:sz w:val="20"/>
        </w:rPr>
        <w:t xml:space="preserve">. </w:t>
      </w:r>
    </w:p>
    <w:p w:rsidR="0032225F" w:rsidRPr="00814060" w:rsidRDefault="00AA6CA1" w:rsidP="00C53B1C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Úplná ž</w:t>
      </w:r>
      <w:r w:rsidR="00196F37" w:rsidRPr="00814060">
        <w:rPr>
          <w:rFonts w:ascii="Arial" w:hAnsi="Arial" w:cs="Arial"/>
          <w:sz w:val="20"/>
        </w:rPr>
        <w:t>ádost</w:t>
      </w:r>
      <w:r w:rsidRPr="00814060">
        <w:rPr>
          <w:rFonts w:ascii="Arial" w:hAnsi="Arial" w:cs="Arial"/>
          <w:sz w:val="20"/>
        </w:rPr>
        <w:t xml:space="preserve"> (včetně všech povinných příloh) se podává</w:t>
      </w:r>
      <w:r w:rsidR="0032225F" w:rsidRPr="00814060">
        <w:rPr>
          <w:rFonts w:ascii="Arial" w:hAnsi="Arial" w:cs="Arial"/>
          <w:sz w:val="20"/>
        </w:rPr>
        <w:t xml:space="preserve"> v termínech </w:t>
      </w:r>
      <w:r w:rsidR="00353C74" w:rsidRPr="00814060">
        <w:rPr>
          <w:rFonts w:ascii="Arial" w:hAnsi="Arial" w:cs="Arial"/>
          <w:sz w:val="20"/>
        </w:rPr>
        <w:t>vyhlášený</w:t>
      </w:r>
      <w:r w:rsidRPr="00814060">
        <w:rPr>
          <w:rFonts w:ascii="Arial" w:hAnsi="Arial" w:cs="Arial"/>
          <w:sz w:val="20"/>
        </w:rPr>
        <w:t xml:space="preserve">ch </w:t>
      </w:r>
      <w:r w:rsidR="0032225F" w:rsidRPr="00814060">
        <w:rPr>
          <w:rFonts w:ascii="Arial" w:hAnsi="Arial" w:cs="Arial"/>
          <w:sz w:val="20"/>
        </w:rPr>
        <w:t>jednotlivý</w:t>
      </w:r>
      <w:r w:rsidRPr="00814060">
        <w:rPr>
          <w:rFonts w:ascii="Arial" w:hAnsi="Arial" w:cs="Arial"/>
          <w:sz w:val="20"/>
        </w:rPr>
        <w:t>mi</w:t>
      </w:r>
      <w:r w:rsidR="0032225F" w:rsidRPr="00814060">
        <w:rPr>
          <w:rFonts w:ascii="Arial" w:hAnsi="Arial" w:cs="Arial"/>
          <w:sz w:val="20"/>
        </w:rPr>
        <w:t xml:space="preserve"> dotační</w:t>
      </w:r>
      <w:r w:rsidRPr="00814060">
        <w:rPr>
          <w:rFonts w:ascii="Arial" w:hAnsi="Arial" w:cs="Arial"/>
          <w:sz w:val="20"/>
        </w:rPr>
        <w:t>mi</w:t>
      </w:r>
      <w:r w:rsidR="0032225F" w:rsidRPr="00814060">
        <w:rPr>
          <w:rFonts w:ascii="Arial" w:hAnsi="Arial" w:cs="Arial"/>
          <w:sz w:val="20"/>
        </w:rPr>
        <w:t xml:space="preserve"> program</w:t>
      </w:r>
      <w:r w:rsidRPr="00814060">
        <w:rPr>
          <w:rFonts w:ascii="Arial" w:hAnsi="Arial" w:cs="Arial"/>
          <w:sz w:val="20"/>
        </w:rPr>
        <w:t>y</w:t>
      </w:r>
      <w:r w:rsidR="00196F37" w:rsidRPr="00814060">
        <w:rPr>
          <w:rFonts w:ascii="Arial" w:hAnsi="Arial" w:cs="Arial"/>
          <w:sz w:val="20"/>
        </w:rPr>
        <w:t>, a to způsobem uvedeným v bodě 4 tohoto článku</w:t>
      </w:r>
      <w:r w:rsidRPr="00814060">
        <w:rPr>
          <w:rFonts w:ascii="Arial" w:hAnsi="Arial" w:cs="Arial"/>
          <w:sz w:val="20"/>
        </w:rPr>
        <w:t xml:space="preserve"> (není-li dotačním programem upraveno jinak)</w:t>
      </w:r>
      <w:r w:rsidR="0032225F" w:rsidRPr="00814060">
        <w:rPr>
          <w:rFonts w:ascii="Arial" w:hAnsi="Arial" w:cs="Arial"/>
          <w:sz w:val="20"/>
        </w:rPr>
        <w:t>.</w:t>
      </w:r>
    </w:p>
    <w:p w:rsidR="00DE1A63" w:rsidRPr="00814060" w:rsidRDefault="00196F37" w:rsidP="00AE11F4">
      <w:pPr>
        <w:pStyle w:val="Odstavecseseznamem"/>
        <w:numPr>
          <w:ilvl w:val="0"/>
          <w:numId w:val="39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Ž</w:t>
      </w:r>
      <w:r w:rsidR="007764AF" w:rsidRPr="00814060">
        <w:rPr>
          <w:rFonts w:ascii="Arial" w:hAnsi="Arial" w:cs="Arial"/>
          <w:sz w:val="20"/>
        </w:rPr>
        <w:t>ádost o</w:t>
      </w:r>
      <w:r w:rsidRPr="00814060">
        <w:rPr>
          <w:rFonts w:ascii="Arial" w:hAnsi="Arial" w:cs="Arial"/>
          <w:sz w:val="20"/>
        </w:rPr>
        <w:t xml:space="preserve"> </w:t>
      </w:r>
      <w:r w:rsidR="00B46C95" w:rsidRPr="00814060">
        <w:rPr>
          <w:rFonts w:ascii="Arial" w:hAnsi="Arial" w:cs="Arial"/>
          <w:b/>
          <w:sz w:val="20"/>
        </w:rPr>
        <w:t>i</w:t>
      </w:r>
      <w:r w:rsidRPr="00814060">
        <w:rPr>
          <w:rFonts w:ascii="Arial" w:hAnsi="Arial" w:cs="Arial"/>
          <w:b/>
          <w:sz w:val="20"/>
        </w:rPr>
        <w:t xml:space="preserve">ndividuální </w:t>
      </w:r>
      <w:r w:rsidR="007764AF" w:rsidRPr="00814060">
        <w:rPr>
          <w:rFonts w:ascii="Arial" w:hAnsi="Arial" w:cs="Arial"/>
          <w:b/>
          <w:sz w:val="20"/>
        </w:rPr>
        <w:t>dotac</w:t>
      </w:r>
      <w:r w:rsidR="00372FA6" w:rsidRPr="00814060">
        <w:rPr>
          <w:rFonts w:ascii="Arial" w:hAnsi="Arial" w:cs="Arial"/>
          <w:b/>
          <w:sz w:val="20"/>
        </w:rPr>
        <w:t>i</w:t>
      </w:r>
      <w:r w:rsidR="0032225F" w:rsidRPr="00814060">
        <w:rPr>
          <w:rFonts w:ascii="Arial" w:hAnsi="Arial" w:cs="Arial"/>
          <w:sz w:val="20"/>
        </w:rPr>
        <w:t xml:space="preserve"> (mimo dotační program, pro kterou není předepsán formulář)</w:t>
      </w:r>
      <w:r w:rsidR="00DE1A63" w:rsidRPr="00814060">
        <w:rPr>
          <w:rFonts w:ascii="Arial" w:hAnsi="Arial" w:cs="Arial"/>
          <w:sz w:val="20"/>
        </w:rPr>
        <w:t>, je žadatel povinen zpracovat písemn</w:t>
      </w:r>
      <w:r w:rsidR="0032225F" w:rsidRPr="00814060">
        <w:rPr>
          <w:rFonts w:ascii="Arial" w:hAnsi="Arial" w:cs="Arial"/>
          <w:sz w:val="20"/>
        </w:rPr>
        <w:t>ě</w:t>
      </w:r>
      <w:r w:rsidR="007D6113">
        <w:rPr>
          <w:rFonts w:ascii="Arial" w:hAnsi="Arial" w:cs="Arial"/>
          <w:sz w:val="20"/>
        </w:rPr>
        <w:t>, v souladu se zákonem č. 250/2000 Sb</w:t>
      </w:r>
      <w:r w:rsidR="0032225F" w:rsidRPr="00814060">
        <w:rPr>
          <w:rFonts w:ascii="Arial" w:hAnsi="Arial" w:cs="Arial"/>
          <w:sz w:val="20"/>
        </w:rPr>
        <w:t xml:space="preserve">. Tato žádost </w:t>
      </w:r>
      <w:r w:rsidR="00DE1A63" w:rsidRPr="00814060">
        <w:rPr>
          <w:rFonts w:ascii="Arial" w:hAnsi="Arial" w:cs="Arial"/>
          <w:sz w:val="20"/>
        </w:rPr>
        <w:t>vždy</w:t>
      </w:r>
      <w:r w:rsidR="0032225F" w:rsidRPr="00814060">
        <w:rPr>
          <w:rFonts w:ascii="Arial" w:hAnsi="Arial" w:cs="Arial"/>
          <w:sz w:val="20"/>
        </w:rPr>
        <w:t xml:space="preserve"> musí obsahovat</w:t>
      </w:r>
      <w:r w:rsidR="00DE1A63" w:rsidRPr="00814060">
        <w:rPr>
          <w:rFonts w:ascii="Arial" w:hAnsi="Arial" w:cs="Arial"/>
          <w:sz w:val="20"/>
        </w:rPr>
        <w:t xml:space="preserve"> následující náležitosti a</w:t>
      </w:r>
      <w:r w:rsidRPr="00814060">
        <w:rPr>
          <w:rFonts w:ascii="Arial" w:hAnsi="Arial" w:cs="Arial"/>
          <w:sz w:val="20"/>
        </w:rPr>
        <w:t> </w:t>
      </w:r>
      <w:r w:rsidR="00DE1A63" w:rsidRPr="00814060">
        <w:rPr>
          <w:rFonts w:ascii="Arial" w:hAnsi="Arial" w:cs="Arial"/>
          <w:sz w:val="20"/>
        </w:rPr>
        <w:t>přílohy:</w:t>
      </w:r>
    </w:p>
    <w:p w:rsidR="00B56408" w:rsidRPr="00814060" w:rsidRDefault="001446CC" w:rsidP="00535B9B">
      <w:pPr>
        <w:pStyle w:val="Odstavecseseznamem"/>
        <w:numPr>
          <w:ilvl w:val="1"/>
          <w:numId w:val="49"/>
        </w:numPr>
        <w:spacing w:after="120"/>
        <w:rPr>
          <w:rFonts w:ascii="Arial" w:hAnsi="Arial" w:cs="Arial"/>
          <w:b/>
          <w:sz w:val="20"/>
          <w:u w:val="single"/>
        </w:rPr>
      </w:pPr>
      <w:r w:rsidRPr="00814060">
        <w:rPr>
          <w:rFonts w:ascii="Arial" w:hAnsi="Arial" w:cs="Arial"/>
          <w:b/>
          <w:sz w:val="20"/>
          <w:u w:val="single"/>
        </w:rPr>
        <w:t>I</w:t>
      </w:r>
      <w:r w:rsidR="00DE1A63" w:rsidRPr="00814060">
        <w:rPr>
          <w:rFonts w:ascii="Arial" w:hAnsi="Arial" w:cs="Arial"/>
          <w:b/>
          <w:sz w:val="20"/>
          <w:u w:val="single"/>
        </w:rPr>
        <w:t xml:space="preserve">dentifikaci </w:t>
      </w:r>
      <w:r w:rsidR="009679C3" w:rsidRPr="00814060">
        <w:rPr>
          <w:rFonts w:ascii="Arial" w:hAnsi="Arial" w:cs="Arial"/>
          <w:b/>
          <w:sz w:val="20"/>
          <w:u w:val="single"/>
        </w:rPr>
        <w:t>ž</w:t>
      </w:r>
      <w:r w:rsidR="00DE1A63" w:rsidRPr="00814060">
        <w:rPr>
          <w:rFonts w:ascii="Arial" w:hAnsi="Arial" w:cs="Arial"/>
          <w:b/>
          <w:sz w:val="20"/>
          <w:u w:val="single"/>
        </w:rPr>
        <w:t>adatele</w:t>
      </w:r>
      <w:r w:rsidR="00C20096" w:rsidRPr="00814060">
        <w:rPr>
          <w:rFonts w:ascii="Arial" w:hAnsi="Arial" w:cs="Arial"/>
          <w:b/>
          <w:sz w:val="20"/>
          <w:u w:val="single"/>
        </w:rPr>
        <w:t>, t</w:t>
      </w:r>
      <w:r w:rsidR="00B56408" w:rsidRPr="00814060">
        <w:rPr>
          <w:rFonts w:ascii="Arial" w:hAnsi="Arial" w:cs="Arial"/>
          <w:b/>
          <w:sz w:val="20"/>
          <w:u w:val="single"/>
        </w:rPr>
        <w:t xml:space="preserve">j. </w:t>
      </w:r>
      <w:r w:rsidR="00DE1A63" w:rsidRPr="00814060">
        <w:rPr>
          <w:rFonts w:ascii="Arial" w:hAnsi="Arial" w:cs="Arial"/>
          <w:b/>
          <w:sz w:val="20"/>
          <w:u w:val="single"/>
        </w:rPr>
        <w:t>v</w:t>
      </w:r>
      <w:r w:rsidR="00B56408" w:rsidRPr="00814060">
        <w:rPr>
          <w:rFonts w:ascii="Arial" w:hAnsi="Arial" w:cs="Arial"/>
          <w:b/>
          <w:sz w:val="20"/>
          <w:u w:val="single"/>
        </w:rPr>
        <w:t> </w:t>
      </w:r>
      <w:r w:rsidR="00DE1A63" w:rsidRPr="00814060">
        <w:rPr>
          <w:rFonts w:ascii="Arial" w:hAnsi="Arial" w:cs="Arial"/>
          <w:b/>
          <w:sz w:val="20"/>
          <w:u w:val="single"/>
        </w:rPr>
        <w:t>případě</w:t>
      </w:r>
      <w:r w:rsidR="00B56408" w:rsidRPr="00814060">
        <w:rPr>
          <w:rFonts w:ascii="Arial" w:hAnsi="Arial" w:cs="Arial"/>
          <w:b/>
          <w:sz w:val="20"/>
          <w:u w:val="single"/>
        </w:rPr>
        <w:t>:</w:t>
      </w:r>
    </w:p>
    <w:p w:rsidR="00B56408" w:rsidRPr="00814060" w:rsidRDefault="00B56408" w:rsidP="00AE11F4">
      <w:pPr>
        <w:pStyle w:val="Odstavecseseznamem"/>
        <w:numPr>
          <w:ilvl w:val="0"/>
          <w:numId w:val="26"/>
        </w:numPr>
        <w:spacing w:after="120"/>
        <w:ind w:left="1276" w:hanging="283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  <w:u w:val="single"/>
        </w:rPr>
        <w:t>právnické osoby</w:t>
      </w:r>
      <w:r w:rsidRPr="00814060">
        <w:rPr>
          <w:rFonts w:ascii="Arial" w:hAnsi="Arial" w:cs="Arial"/>
          <w:sz w:val="20"/>
          <w:szCs w:val="20"/>
        </w:rPr>
        <w:t xml:space="preserve"> – název, IČO, sídlo a jméno a příjmení osoby jednající jejím jménem,</w:t>
      </w:r>
    </w:p>
    <w:p w:rsidR="00B56408" w:rsidRPr="00814060" w:rsidRDefault="00B56408" w:rsidP="00AE11F4">
      <w:pPr>
        <w:pStyle w:val="Odstavecseseznamem"/>
        <w:numPr>
          <w:ilvl w:val="0"/>
          <w:numId w:val="26"/>
        </w:numPr>
        <w:spacing w:after="120"/>
        <w:ind w:left="1276" w:hanging="283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  <w:u w:val="single"/>
        </w:rPr>
        <w:t>fyzické osoby podnikající</w:t>
      </w:r>
      <w:r w:rsidRPr="00814060">
        <w:rPr>
          <w:rFonts w:ascii="Arial" w:hAnsi="Arial" w:cs="Arial"/>
          <w:sz w:val="20"/>
          <w:szCs w:val="20"/>
        </w:rPr>
        <w:t xml:space="preserve"> – jméno, příjmení, IČO, </w:t>
      </w:r>
      <w:r w:rsidR="00F922B3" w:rsidRPr="00814060">
        <w:rPr>
          <w:rFonts w:ascii="Arial" w:hAnsi="Arial" w:cs="Arial"/>
          <w:sz w:val="20"/>
          <w:szCs w:val="20"/>
        </w:rPr>
        <w:t>místo podnikání</w:t>
      </w:r>
      <w:r w:rsidRPr="00814060">
        <w:rPr>
          <w:rFonts w:ascii="Arial" w:hAnsi="Arial" w:cs="Arial"/>
          <w:sz w:val="20"/>
          <w:szCs w:val="20"/>
        </w:rPr>
        <w:t xml:space="preserve">, </w:t>
      </w:r>
    </w:p>
    <w:p w:rsidR="00B56408" w:rsidRPr="00814060" w:rsidRDefault="00DE1A63" w:rsidP="00AE11F4">
      <w:pPr>
        <w:pStyle w:val="Odstavecseseznamem"/>
        <w:numPr>
          <w:ilvl w:val="0"/>
          <w:numId w:val="26"/>
        </w:numPr>
        <w:spacing w:after="120"/>
        <w:ind w:left="1276" w:hanging="283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  <w:u w:val="single"/>
        </w:rPr>
        <w:t>fyzické osoby</w:t>
      </w:r>
      <w:r w:rsidRPr="00814060">
        <w:rPr>
          <w:rFonts w:ascii="Arial" w:hAnsi="Arial" w:cs="Arial"/>
          <w:sz w:val="20"/>
          <w:szCs w:val="20"/>
        </w:rPr>
        <w:t xml:space="preserve"> – jméno, příjmení, datum narození, </w:t>
      </w:r>
      <w:r w:rsidR="008F4411" w:rsidRPr="00814060">
        <w:rPr>
          <w:rFonts w:ascii="Arial" w:hAnsi="Arial" w:cs="Arial"/>
          <w:sz w:val="20"/>
          <w:szCs w:val="20"/>
        </w:rPr>
        <w:t xml:space="preserve">bydliště žadatele, </w:t>
      </w:r>
    </w:p>
    <w:p w:rsidR="00DE1A63" w:rsidRPr="00814060" w:rsidRDefault="00DE1A63" w:rsidP="006B4A37">
      <w:pPr>
        <w:tabs>
          <w:tab w:val="num" w:pos="709"/>
        </w:tabs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>Nelze-li</w:t>
      </w:r>
      <w:r w:rsidR="006B4A37" w:rsidRPr="00814060">
        <w:rPr>
          <w:rFonts w:ascii="Arial" w:hAnsi="Arial" w:cs="Arial"/>
          <w:b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z veřejných rejstříků dálkově (tj. prostřednictvím internetu) </w:t>
      </w:r>
      <w:r w:rsidRPr="00814060">
        <w:rPr>
          <w:rFonts w:ascii="Arial" w:hAnsi="Arial" w:cs="Arial"/>
          <w:b/>
          <w:sz w:val="20"/>
        </w:rPr>
        <w:t xml:space="preserve">zjistit nebo ověřit identifikaci </w:t>
      </w:r>
      <w:r w:rsidR="009679C3" w:rsidRPr="00814060">
        <w:rPr>
          <w:rFonts w:ascii="Arial" w:hAnsi="Arial" w:cs="Arial"/>
          <w:b/>
          <w:sz w:val="20"/>
        </w:rPr>
        <w:t>ž</w:t>
      </w:r>
      <w:r w:rsidRPr="00814060">
        <w:rPr>
          <w:rFonts w:ascii="Arial" w:hAnsi="Arial" w:cs="Arial"/>
          <w:b/>
          <w:sz w:val="20"/>
        </w:rPr>
        <w:t>adatele</w:t>
      </w:r>
      <w:r w:rsidRPr="00814060">
        <w:rPr>
          <w:rFonts w:ascii="Arial" w:hAnsi="Arial" w:cs="Arial"/>
          <w:sz w:val="20"/>
        </w:rPr>
        <w:t xml:space="preserve">, je </w:t>
      </w:r>
      <w:r w:rsidR="009679C3" w:rsidRPr="00814060">
        <w:rPr>
          <w:rFonts w:ascii="Arial" w:hAnsi="Arial" w:cs="Arial"/>
          <w:sz w:val="20"/>
        </w:rPr>
        <w:t>ž</w:t>
      </w:r>
      <w:r w:rsidRPr="00814060">
        <w:rPr>
          <w:rFonts w:ascii="Arial" w:hAnsi="Arial" w:cs="Arial"/>
          <w:sz w:val="20"/>
        </w:rPr>
        <w:t xml:space="preserve">adatel ke své žádosti povinen přiložit </w:t>
      </w:r>
      <w:r w:rsidRPr="00814060">
        <w:rPr>
          <w:rFonts w:ascii="Arial" w:hAnsi="Arial" w:cs="Arial"/>
          <w:b/>
          <w:sz w:val="20"/>
          <w:u w:val="single"/>
        </w:rPr>
        <w:t>následující přílohy</w:t>
      </w:r>
      <w:r w:rsidRPr="00814060">
        <w:rPr>
          <w:rFonts w:ascii="Arial" w:hAnsi="Arial" w:cs="Arial"/>
          <w:sz w:val="20"/>
        </w:rPr>
        <w:t>:</w:t>
      </w:r>
    </w:p>
    <w:p w:rsidR="00A5738C" w:rsidRPr="00814060" w:rsidRDefault="00DE1A63" w:rsidP="001446CC">
      <w:pPr>
        <w:pStyle w:val="Odstavecseseznamem"/>
        <w:numPr>
          <w:ilvl w:val="0"/>
          <w:numId w:val="12"/>
        </w:numPr>
        <w:tabs>
          <w:tab w:val="num" w:pos="993"/>
        </w:tabs>
        <w:spacing w:after="120"/>
        <w:ind w:left="993" w:firstLine="0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 w:rsidRPr="00814060">
        <w:rPr>
          <w:rFonts w:ascii="Arial" w:eastAsia="Arial" w:hAnsi="Arial" w:cs="Arial"/>
          <w:b/>
          <w:sz w:val="20"/>
          <w:szCs w:val="20"/>
          <w:u w:val="single"/>
        </w:rPr>
        <w:t xml:space="preserve">právnická osoba </w:t>
      </w:r>
    </w:p>
    <w:p w:rsidR="00A5738C" w:rsidRPr="00814060" w:rsidRDefault="00DE1A63" w:rsidP="007F5B94">
      <w:pPr>
        <w:pStyle w:val="Odstavecseseznamem"/>
        <w:numPr>
          <w:ilvl w:val="1"/>
          <w:numId w:val="12"/>
        </w:numPr>
        <w:spacing w:after="60"/>
        <w:ind w:left="1701" w:hanging="283"/>
        <w:jc w:val="both"/>
        <w:rPr>
          <w:rFonts w:ascii="Arial" w:eastAsia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sz w:val="20"/>
          <w:szCs w:val="20"/>
        </w:rPr>
        <w:t xml:space="preserve">kopii dokladu o právní subjektivitě (výpis z veřejných rejstříků apod.); případně stanovy, zřizovací </w:t>
      </w:r>
      <w:r w:rsidR="00CE183D" w:rsidRPr="00814060">
        <w:rPr>
          <w:rFonts w:ascii="Arial" w:eastAsia="Arial" w:hAnsi="Arial" w:cs="Arial"/>
          <w:sz w:val="20"/>
          <w:szCs w:val="20"/>
        </w:rPr>
        <w:t xml:space="preserve">nebo zakládací </w:t>
      </w:r>
      <w:r w:rsidRPr="00814060">
        <w:rPr>
          <w:rFonts w:ascii="Arial" w:eastAsia="Arial" w:hAnsi="Arial" w:cs="Arial"/>
          <w:sz w:val="20"/>
          <w:szCs w:val="20"/>
        </w:rPr>
        <w:t>listinu či doklady o rozhodovacích pravomocech organizace</w:t>
      </w:r>
      <w:r w:rsidRPr="00814060">
        <w:rPr>
          <w:rFonts w:ascii="Arial" w:hAnsi="Arial" w:cs="Arial"/>
          <w:sz w:val="20"/>
          <w:szCs w:val="20"/>
        </w:rPr>
        <w:t>,</w:t>
      </w:r>
      <w:r w:rsidR="00A5738C" w:rsidRPr="00814060">
        <w:rPr>
          <w:rFonts w:ascii="Arial" w:eastAsia="Arial" w:hAnsi="Arial" w:cs="Arial"/>
          <w:sz w:val="20"/>
          <w:szCs w:val="20"/>
        </w:rPr>
        <w:t xml:space="preserve"> </w:t>
      </w:r>
    </w:p>
    <w:p w:rsidR="00A5738C" w:rsidRPr="00814060" w:rsidRDefault="00A5738C" w:rsidP="007F5B94">
      <w:pPr>
        <w:pStyle w:val="Odstavecseseznamem"/>
        <w:numPr>
          <w:ilvl w:val="1"/>
          <w:numId w:val="12"/>
        </w:numPr>
        <w:spacing w:after="60"/>
        <w:ind w:left="1701" w:hanging="283"/>
        <w:jc w:val="both"/>
        <w:rPr>
          <w:rFonts w:ascii="Arial" w:eastAsia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sz w:val="20"/>
          <w:szCs w:val="20"/>
        </w:rPr>
        <w:t>identifikaci osob zastupujících právnickou osobu s uvedením právního důvodu zastoupení,</w:t>
      </w:r>
    </w:p>
    <w:p w:rsidR="00A5738C" w:rsidRPr="00814060" w:rsidRDefault="00A5738C" w:rsidP="007F5B94">
      <w:pPr>
        <w:pStyle w:val="Odstavecseseznamem"/>
        <w:numPr>
          <w:ilvl w:val="1"/>
          <w:numId w:val="12"/>
        </w:numPr>
        <w:spacing w:after="60"/>
        <w:ind w:left="1701" w:hanging="283"/>
        <w:rPr>
          <w:rFonts w:ascii="Arial" w:eastAsia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sz w:val="20"/>
          <w:szCs w:val="20"/>
        </w:rPr>
        <w:t>identifikaci osob s podílem v této právnické osobě,</w:t>
      </w:r>
    </w:p>
    <w:p w:rsidR="00A5738C" w:rsidRPr="00814060" w:rsidRDefault="00A5738C" w:rsidP="007F5B94">
      <w:pPr>
        <w:pStyle w:val="Odstavecseseznamem"/>
        <w:numPr>
          <w:ilvl w:val="1"/>
          <w:numId w:val="12"/>
        </w:numPr>
        <w:spacing w:after="120"/>
        <w:ind w:left="1701" w:hanging="283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sz w:val="20"/>
          <w:szCs w:val="20"/>
        </w:rPr>
        <w:t>identifikaci osob, v nichž má přímý podíl, a o výši tohoto podílu.</w:t>
      </w:r>
    </w:p>
    <w:p w:rsidR="00976254" w:rsidRPr="00814060" w:rsidRDefault="00DE1A63" w:rsidP="001446CC">
      <w:pPr>
        <w:pStyle w:val="Odstavecseseznamem"/>
        <w:numPr>
          <w:ilvl w:val="0"/>
          <w:numId w:val="12"/>
        </w:numPr>
        <w:tabs>
          <w:tab w:val="num" w:pos="993"/>
        </w:tabs>
        <w:spacing w:after="120"/>
        <w:ind w:left="993" w:firstLine="0"/>
        <w:rPr>
          <w:rFonts w:ascii="Arial" w:eastAsia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b/>
          <w:sz w:val="20"/>
          <w:szCs w:val="20"/>
          <w:u w:val="single"/>
        </w:rPr>
        <w:t>podnikající fyzická osoba</w:t>
      </w:r>
      <w:r w:rsidRPr="00814060">
        <w:rPr>
          <w:rFonts w:ascii="Arial" w:eastAsia="Arial" w:hAnsi="Arial" w:cs="Arial"/>
          <w:sz w:val="20"/>
          <w:szCs w:val="20"/>
        </w:rPr>
        <w:t xml:space="preserve"> </w:t>
      </w:r>
    </w:p>
    <w:p w:rsidR="00B56408" w:rsidRPr="00814060" w:rsidRDefault="00DE1A63" w:rsidP="007F5B94">
      <w:pPr>
        <w:pStyle w:val="Odstavecseseznamem"/>
        <w:numPr>
          <w:ilvl w:val="1"/>
          <w:numId w:val="12"/>
        </w:numPr>
        <w:spacing w:after="120"/>
        <w:ind w:left="1701" w:hanging="283"/>
        <w:rPr>
          <w:rFonts w:ascii="Arial" w:eastAsia="Arial" w:hAnsi="Arial" w:cs="Arial"/>
          <w:sz w:val="20"/>
          <w:szCs w:val="20"/>
        </w:rPr>
      </w:pPr>
      <w:r w:rsidRPr="00814060">
        <w:rPr>
          <w:rFonts w:ascii="Arial" w:eastAsia="Arial" w:hAnsi="Arial" w:cs="Arial"/>
          <w:sz w:val="20"/>
          <w:szCs w:val="20"/>
        </w:rPr>
        <w:t>kopii oprávnění k</w:t>
      </w:r>
      <w:r w:rsidR="00B56408" w:rsidRPr="00814060">
        <w:rPr>
          <w:rFonts w:ascii="Arial" w:eastAsia="Arial" w:hAnsi="Arial" w:cs="Arial"/>
          <w:sz w:val="20"/>
          <w:szCs w:val="20"/>
        </w:rPr>
        <w:t> </w:t>
      </w:r>
      <w:r w:rsidRPr="00814060">
        <w:rPr>
          <w:rFonts w:ascii="Arial" w:eastAsia="Arial" w:hAnsi="Arial" w:cs="Arial"/>
          <w:sz w:val="20"/>
          <w:szCs w:val="20"/>
        </w:rPr>
        <w:t>podnikání</w:t>
      </w:r>
      <w:r w:rsidR="00B56408" w:rsidRPr="00814060">
        <w:rPr>
          <w:rFonts w:ascii="Arial" w:eastAsia="Arial" w:hAnsi="Arial" w:cs="Arial"/>
          <w:sz w:val="20"/>
          <w:szCs w:val="20"/>
        </w:rPr>
        <w:t>.</w:t>
      </w:r>
    </w:p>
    <w:p w:rsidR="001446CC" w:rsidRPr="00814060" w:rsidRDefault="001446CC" w:rsidP="00535B9B">
      <w:pPr>
        <w:pStyle w:val="Odstavecseseznamem"/>
        <w:numPr>
          <w:ilvl w:val="1"/>
          <w:numId w:val="49"/>
        </w:numPr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  <w:u w:val="single"/>
        </w:rPr>
        <w:t>Popis a rozpočet projektu nebo činnosti</w:t>
      </w:r>
      <w:r w:rsidRPr="00814060">
        <w:rPr>
          <w:rFonts w:ascii="Arial" w:hAnsi="Arial" w:cs="Arial"/>
          <w:sz w:val="20"/>
        </w:rPr>
        <w:t>, na kterou žadatel dotaci požaduje – tato část vždy obsahuje:</w:t>
      </w:r>
    </w:p>
    <w:p w:rsidR="007F5B94" w:rsidRPr="00A50ABC" w:rsidRDefault="007F5B94" w:rsidP="007F5B94">
      <w:pPr>
        <w:pStyle w:val="Odstavecseseznamem"/>
        <w:ind w:left="993"/>
        <w:rPr>
          <w:rFonts w:ascii="Arial" w:hAnsi="Arial" w:cs="Arial"/>
          <w:sz w:val="12"/>
        </w:rPr>
      </w:pPr>
    </w:p>
    <w:p w:rsidR="001446CC" w:rsidRPr="00814060" w:rsidRDefault="001446CC" w:rsidP="001446CC">
      <w:pPr>
        <w:pStyle w:val="Odstavecseseznamem"/>
        <w:numPr>
          <w:ilvl w:val="1"/>
          <w:numId w:val="25"/>
        </w:numPr>
        <w:spacing w:after="60"/>
        <w:ind w:left="1276" w:hanging="283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výši požadované částky,</w:t>
      </w:r>
    </w:p>
    <w:p w:rsidR="001446CC" w:rsidRPr="00814060" w:rsidRDefault="001446CC" w:rsidP="001446CC">
      <w:pPr>
        <w:pStyle w:val="Odstavecseseznamem"/>
        <w:numPr>
          <w:ilvl w:val="1"/>
          <w:numId w:val="25"/>
        </w:numPr>
        <w:spacing w:after="60"/>
        <w:ind w:left="1276" w:hanging="283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účel, na který žadatel chce dotaci nebo návratnou finanční výpomoc použít,</w:t>
      </w:r>
    </w:p>
    <w:p w:rsidR="001446CC" w:rsidRPr="00814060" w:rsidRDefault="001446CC" w:rsidP="001446CC">
      <w:pPr>
        <w:pStyle w:val="Odstavecseseznamem"/>
        <w:numPr>
          <w:ilvl w:val="1"/>
          <w:numId w:val="25"/>
        </w:numPr>
        <w:spacing w:after="60"/>
        <w:ind w:left="1276" w:hanging="283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dobu, v níž má být dosaženo účelu, </w:t>
      </w:r>
    </w:p>
    <w:p w:rsidR="001446CC" w:rsidRPr="00814060" w:rsidRDefault="001446CC" w:rsidP="002E1CAE">
      <w:pPr>
        <w:pStyle w:val="Odstavecseseznamem"/>
        <w:numPr>
          <w:ilvl w:val="1"/>
          <w:numId w:val="25"/>
        </w:numPr>
        <w:spacing w:after="240"/>
        <w:ind w:left="1276" w:hanging="284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odůvodnění žádosti.</w:t>
      </w:r>
    </w:p>
    <w:p w:rsidR="00DE1A63" w:rsidRPr="00814060" w:rsidRDefault="00DE1A63" w:rsidP="00AE11F4">
      <w:pPr>
        <w:pStyle w:val="Odstavecseseznamem"/>
        <w:numPr>
          <w:ilvl w:val="0"/>
          <w:numId w:val="39"/>
        </w:numPr>
        <w:spacing w:after="6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Žadatel je dále povinen </w:t>
      </w:r>
      <w:r w:rsidRPr="00814060">
        <w:rPr>
          <w:rFonts w:ascii="Arial" w:hAnsi="Arial" w:cs="Arial"/>
          <w:b/>
          <w:sz w:val="20"/>
          <w:u w:val="single"/>
        </w:rPr>
        <w:t>k</w:t>
      </w:r>
      <w:r w:rsidR="009814A2" w:rsidRPr="00814060">
        <w:rPr>
          <w:rFonts w:ascii="Arial" w:hAnsi="Arial" w:cs="Arial"/>
          <w:b/>
          <w:sz w:val="20"/>
          <w:u w:val="single"/>
        </w:rPr>
        <w:t>e každé</w:t>
      </w:r>
      <w:r w:rsidRPr="00814060">
        <w:rPr>
          <w:rFonts w:ascii="Arial" w:hAnsi="Arial" w:cs="Arial"/>
          <w:b/>
          <w:sz w:val="20"/>
          <w:u w:val="single"/>
        </w:rPr>
        <w:t> žádosti</w:t>
      </w:r>
      <w:r w:rsidR="009814A2" w:rsidRPr="00814060">
        <w:rPr>
          <w:rFonts w:ascii="Arial" w:hAnsi="Arial" w:cs="Arial"/>
          <w:b/>
          <w:sz w:val="20"/>
          <w:u w:val="single"/>
        </w:rPr>
        <w:t xml:space="preserve"> </w:t>
      </w:r>
      <w:r w:rsidRPr="00814060">
        <w:rPr>
          <w:rFonts w:ascii="Arial" w:hAnsi="Arial" w:cs="Arial"/>
          <w:b/>
          <w:sz w:val="20"/>
          <w:u w:val="single"/>
        </w:rPr>
        <w:t>připojit</w:t>
      </w:r>
      <w:r w:rsidRPr="00814060">
        <w:rPr>
          <w:rFonts w:ascii="Arial" w:hAnsi="Arial" w:cs="Arial"/>
          <w:sz w:val="20"/>
        </w:rPr>
        <w:t>:</w:t>
      </w:r>
    </w:p>
    <w:p w:rsidR="00F00341" w:rsidRPr="00814060" w:rsidRDefault="00DE1A63" w:rsidP="00AE11F4">
      <w:pPr>
        <w:pStyle w:val="Odstavecseseznamem"/>
        <w:numPr>
          <w:ilvl w:val="0"/>
          <w:numId w:val="32"/>
        </w:numPr>
        <w:spacing w:after="60"/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814060">
        <w:rPr>
          <w:rFonts w:ascii="Arial" w:hAnsi="Arial" w:cs="Arial"/>
          <w:sz w:val="20"/>
        </w:rPr>
        <w:t xml:space="preserve">čestné prohlášení </w:t>
      </w:r>
      <w:r w:rsidR="00175E2C" w:rsidRPr="00814060">
        <w:rPr>
          <w:rFonts w:ascii="Arial" w:hAnsi="Arial" w:cs="Arial"/>
          <w:sz w:val="20"/>
        </w:rPr>
        <w:t>(pokud není součástí žádosti)</w:t>
      </w:r>
      <w:r w:rsidR="00F00341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v souladu s příslušným ustanovením obecně závazné vyhlášky statutárního města Plzně č. 8/2001, Statut města, v platném znění</w:t>
      </w:r>
      <w:r w:rsidRPr="00814060">
        <w:rPr>
          <w:rStyle w:val="Znakapoznpodarou"/>
          <w:rFonts w:ascii="Arial" w:hAnsi="Arial" w:cs="Arial"/>
          <w:sz w:val="20"/>
          <w:szCs w:val="20"/>
        </w:rPr>
        <w:footnoteReference w:id="4"/>
      </w:r>
      <w:r w:rsidRPr="00814060">
        <w:rPr>
          <w:rFonts w:ascii="Arial" w:hAnsi="Arial" w:cs="Arial"/>
          <w:sz w:val="20"/>
        </w:rPr>
        <w:t>, tj.</w:t>
      </w:r>
      <w:r w:rsidR="00474951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zejména, že žadatel má vyrovnané závazky vůči statutárnímu městu Plzni a jeho organizacím</w:t>
      </w:r>
      <w:r w:rsidR="00F00341" w:rsidRPr="00814060">
        <w:rPr>
          <w:rFonts w:ascii="Arial" w:hAnsi="Arial" w:cs="Arial"/>
          <w:sz w:val="20"/>
        </w:rPr>
        <w:t>,</w:t>
      </w:r>
    </w:p>
    <w:p w:rsidR="009679C3" w:rsidRPr="00814060" w:rsidRDefault="00DE1A63" w:rsidP="00AE11F4">
      <w:pPr>
        <w:pStyle w:val="Odstavecseseznamem"/>
        <w:numPr>
          <w:ilvl w:val="0"/>
          <w:numId w:val="32"/>
        </w:numPr>
        <w:spacing w:after="60"/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814060">
        <w:rPr>
          <w:rFonts w:ascii="Arial" w:hAnsi="Arial" w:cs="Arial"/>
          <w:sz w:val="20"/>
        </w:rPr>
        <w:lastRenderedPageBreak/>
        <w:t xml:space="preserve">kopii dokladu o zřízení bankovního účtu (kopii smlouvy nebo aktuální potvrzení o zřízení </w:t>
      </w:r>
      <w:r w:rsidRPr="00814060">
        <w:rPr>
          <w:rFonts w:ascii="Arial" w:hAnsi="Arial" w:cs="Arial"/>
          <w:sz w:val="20"/>
          <w:szCs w:val="20"/>
        </w:rPr>
        <w:t>účtu)</w:t>
      </w:r>
      <w:r w:rsidRPr="00814060">
        <w:rPr>
          <w:rFonts w:ascii="Arial" w:eastAsia="Arial" w:hAnsi="Arial" w:cs="Arial"/>
          <w:sz w:val="20"/>
          <w:szCs w:val="20"/>
        </w:rPr>
        <w:t>,</w:t>
      </w:r>
    </w:p>
    <w:p w:rsidR="00A9389E" w:rsidRPr="00814060" w:rsidRDefault="00DE1A63" w:rsidP="00A50ABC">
      <w:pPr>
        <w:pStyle w:val="Odstavecseseznamem"/>
        <w:numPr>
          <w:ilvl w:val="0"/>
          <w:numId w:val="32"/>
        </w:numPr>
        <w:spacing w:after="120"/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prohlášení </w:t>
      </w:r>
      <w:r w:rsidRPr="00814060">
        <w:rPr>
          <w:rFonts w:ascii="Arial" w:hAnsi="Arial" w:cs="Arial"/>
          <w:bCs/>
          <w:sz w:val="20"/>
          <w:szCs w:val="20"/>
        </w:rPr>
        <w:t>(pokud není obsahem žádosti, např. v popisu nebo rozpočtu projektu) o všech zdrojích financování projektu, na který je dotace požadována (je nutné uvádět všechny finanční prostředky, které již byly získané, i ty zdroje</w:t>
      </w:r>
      <w:r w:rsidR="001E2B86" w:rsidRPr="00814060">
        <w:rPr>
          <w:rFonts w:ascii="Arial" w:hAnsi="Arial" w:cs="Arial"/>
          <w:bCs/>
          <w:sz w:val="20"/>
          <w:szCs w:val="20"/>
        </w:rPr>
        <w:t>, o které</w:t>
      </w:r>
      <w:r w:rsidRPr="00814060">
        <w:rPr>
          <w:rFonts w:ascii="Arial" w:hAnsi="Arial" w:cs="Arial"/>
          <w:bCs/>
          <w:sz w:val="20"/>
          <w:szCs w:val="20"/>
        </w:rPr>
        <w:t xml:space="preserve"> má </w:t>
      </w:r>
      <w:r w:rsidR="001E2B86" w:rsidRPr="00814060">
        <w:rPr>
          <w:rFonts w:ascii="Arial" w:hAnsi="Arial" w:cs="Arial"/>
          <w:bCs/>
          <w:sz w:val="20"/>
          <w:szCs w:val="20"/>
        </w:rPr>
        <w:t>žadatel</w:t>
      </w:r>
      <w:r w:rsidRPr="00814060">
        <w:rPr>
          <w:rFonts w:ascii="Arial" w:hAnsi="Arial" w:cs="Arial"/>
          <w:bCs/>
          <w:sz w:val="20"/>
          <w:szCs w:val="20"/>
        </w:rPr>
        <w:t xml:space="preserve"> požádáno či má v úmyslu žádat).</w:t>
      </w:r>
      <w:r w:rsidR="009679C3" w:rsidRPr="00814060">
        <w:rPr>
          <w:rFonts w:ascii="Arial" w:hAnsi="Arial" w:cs="Arial"/>
          <w:bCs/>
          <w:sz w:val="20"/>
          <w:szCs w:val="20"/>
        </w:rPr>
        <w:t xml:space="preserve"> </w:t>
      </w:r>
    </w:p>
    <w:p w:rsidR="00D30433" w:rsidRPr="00814060" w:rsidRDefault="00E14974" w:rsidP="00AE11F4">
      <w:pPr>
        <w:pStyle w:val="Odstavecseseznamem"/>
        <w:numPr>
          <w:ilvl w:val="0"/>
          <w:numId w:val="39"/>
        </w:numPr>
        <w:spacing w:after="6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Žádosti se podávají </w:t>
      </w:r>
      <w:r w:rsidR="00877E76" w:rsidRPr="00814060">
        <w:rPr>
          <w:rFonts w:ascii="Arial" w:hAnsi="Arial" w:cs="Arial"/>
          <w:sz w:val="20"/>
        </w:rPr>
        <w:t>v </w:t>
      </w:r>
      <w:r w:rsidRPr="00814060">
        <w:rPr>
          <w:rFonts w:ascii="Arial" w:hAnsi="Arial" w:cs="Arial"/>
          <w:sz w:val="20"/>
        </w:rPr>
        <w:t>písemn</w:t>
      </w:r>
      <w:r w:rsidR="00877E76" w:rsidRPr="00814060">
        <w:rPr>
          <w:rFonts w:ascii="Arial" w:hAnsi="Arial" w:cs="Arial"/>
          <w:sz w:val="20"/>
        </w:rPr>
        <w:t>é podobě a doručují se</w:t>
      </w:r>
      <w:r w:rsidR="00D30433" w:rsidRPr="00814060">
        <w:rPr>
          <w:rFonts w:ascii="Arial" w:hAnsi="Arial" w:cs="Arial"/>
          <w:sz w:val="20"/>
        </w:rPr>
        <w:t>:</w:t>
      </w:r>
    </w:p>
    <w:p w:rsidR="00D30433" w:rsidRPr="00814060" w:rsidRDefault="00D30433" w:rsidP="00AE11F4">
      <w:pPr>
        <w:pStyle w:val="Odstavecseseznamem"/>
        <w:numPr>
          <w:ilvl w:val="0"/>
          <w:numId w:val="27"/>
        </w:numPr>
        <w:spacing w:after="6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prostřednictvím provozovatele </w:t>
      </w:r>
      <w:r w:rsidR="00E14974" w:rsidRPr="00814060">
        <w:rPr>
          <w:rFonts w:ascii="Arial" w:hAnsi="Arial" w:cs="Arial"/>
          <w:sz w:val="20"/>
        </w:rPr>
        <w:t>pošto</w:t>
      </w:r>
      <w:r w:rsidRPr="00814060">
        <w:rPr>
          <w:rFonts w:ascii="Arial" w:hAnsi="Arial" w:cs="Arial"/>
          <w:sz w:val="20"/>
        </w:rPr>
        <w:t>vních služeb (držitele poštovní licence)</w:t>
      </w:r>
      <w:r w:rsidR="0064153B" w:rsidRPr="00814060">
        <w:rPr>
          <w:rFonts w:ascii="Arial" w:hAnsi="Arial" w:cs="Arial"/>
          <w:sz w:val="20"/>
        </w:rPr>
        <w:t xml:space="preserve">, </w:t>
      </w:r>
      <w:r w:rsidRPr="00814060">
        <w:rPr>
          <w:rFonts w:ascii="Arial" w:hAnsi="Arial" w:cs="Arial"/>
          <w:sz w:val="20"/>
        </w:rPr>
        <w:t xml:space="preserve">nebo </w:t>
      </w:r>
    </w:p>
    <w:p w:rsidR="00D30433" w:rsidRPr="00814060" w:rsidRDefault="0064153B" w:rsidP="00AE11F4">
      <w:pPr>
        <w:pStyle w:val="Odstavecseseznamem"/>
        <w:numPr>
          <w:ilvl w:val="0"/>
          <w:numId w:val="27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datovou zprávou</w:t>
      </w:r>
      <w:r w:rsidR="00D30433" w:rsidRPr="00814060">
        <w:rPr>
          <w:rFonts w:ascii="Arial" w:hAnsi="Arial" w:cs="Arial"/>
          <w:sz w:val="20"/>
        </w:rPr>
        <w:t xml:space="preserve"> </w:t>
      </w:r>
      <w:r w:rsidR="00F16924" w:rsidRPr="00814060">
        <w:rPr>
          <w:rFonts w:ascii="Arial" w:hAnsi="Arial" w:cs="Arial"/>
          <w:sz w:val="20"/>
        </w:rPr>
        <w:t>prostřednictvím datové schránky nebo provozovatele poštovních služeb na</w:t>
      </w:r>
      <w:r w:rsidR="003F14F8" w:rsidRPr="00814060">
        <w:rPr>
          <w:rFonts w:ascii="Arial" w:hAnsi="Arial" w:cs="Arial"/>
          <w:sz w:val="20"/>
        </w:rPr>
        <w:t> </w:t>
      </w:r>
      <w:r w:rsidR="00F16924" w:rsidRPr="00814060">
        <w:rPr>
          <w:rFonts w:ascii="Arial" w:hAnsi="Arial" w:cs="Arial"/>
          <w:sz w:val="20"/>
        </w:rPr>
        <w:t xml:space="preserve">adresu </w:t>
      </w:r>
      <w:r w:rsidR="00D30433" w:rsidRPr="00814060">
        <w:rPr>
          <w:rFonts w:ascii="Arial" w:hAnsi="Arial" w:cs="Arial"/>
          <w:sz w:val="20"/>
        </w:rPr>
        <w:t>odvětvového</w:t>
      </w:r>
      <w:r w:rsidR="00F16924" w:rsidRPr="00814060">
        <w:rPr>
          <w:rFonts w:ascii="Arial" w:hAnsi="Arial" w:cs="Arial"/>
          <w:sz w:val="20"/>
        </w:rPr>
        <w:t xml:space="preserve"> odboru MMP</w:t>
      </w:r>
      <w:r w:rsidR="00E14974" w:rsidRPr="00814060">
        <w:rPr>
          <w:rFonts w:ascii="Arial" w:hAnsi="Arial" w:cs="Arial"/>
          <w:sz w:val="20"/>
        </w:rPr>
        <w:t xml:space="preserve">, </w:t>
      </w:r>
      <w:r w:rsidR="00D30433" w:rsidRPr="00814060">
        <w:rPr>
          <w:rFonts w:ascii="Arial" w:hAnsi="Arial" w:cs="Arial"/>
          <w:sz w:val="20"/>
        </w:rPr>
        <w:t>nebo</w:t>
      </w:r>
    </w:p>
    <w:p w:rsidR="00D30433" w:rsidRPr="00814060" w:rsidRDefault="00E14974" w:rsidP="00AE11F4">
      <w:pPr>
        <w:pStyle w:val="Odstavecseseznamem"/>
        <w:numPr>
          <w:ilvl w:val="0"/>
          <w:numId w:val="27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osobně do sekretariátu </w:t>
      </w:r>
      <w:r w:rsidR="00D30433" w:rsidRPr="00814060">
        <w:rPr>
          <w:rFonts w:ascii="Arial" w:hAnsi="Arial" w:cs="Arial"/>
          <w:sz w:val="20"/>
        </w:rPr>
        <w:t>odvětvového odboru MMP, nebo</w:t>
      </w:r>
    </w:p>
    <w:p w:rsidR="00D30433" w:rsidRPr="00814060" w:rsidRDefault="00E14974" w:rsidP="00AE11F4">
      <w:pPr>
        <w:pStyle w:val="Odstavecseseznamem"/>
        <w:numPr>
          <w:ilvl w:val="0"/>
          <w:numId w:val="27"/>
        </w:numPr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prostřednictvím podatelny na adresu: Magistrát města Plzně, Škroupova 5, 301 00, Plzeň</w:t>
      </w:r>
      <w:r w:rsidR="00D30433" w:rsidRPr="00814060">
        <w:rPr>
          <w:rFonts w:ascii="Arial" w:hAnsi="Arial" w:cs="Arial"/>
          <w:sz w:val="20"/>
        </w:rPr>
        <w:t>.</w:t>
      </w:r>
      <w:r w:rsidRPr="00814060">
        <w:rPr>
          <w:rFonts w:ascii="Arial" w:hAnsi="Arial" w:cs="Arial"/>
          <w:sz w:val="20"/>
        </w:rPr>
        <w:t xml:space="preserve"> </w:t>
      </w:r>
    </w:p>
    <w:p w:rsidR="00E14974" w:rsidRPr="00814060" w:rsidRDefault="005A514F" w:rsidP="00696E30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="00F16924" w:rsidRPr="00814060">
        <w:rPr>
          <w:rFonts w:ascii="Arial" w:hAnsi="Arial" w:cs="Arial"/>
          <w:sz w:val="20"/>
        </w:rPr>
        <w:t xml:space="preserve">ro dodržení termínu </w:t>
      </w:r>
      <w:r w:rsidR="001E2B86" w:rsidRPr="00814060">
        <w:rPr>
          <w:rFonts w:ascii="Arial" w:hAnsi="Arial" w:cs="Arial"/>
          <w:sz w:val="20"/>
        </w:rPr>
        <w:t xml:space="preserve">uzávěrky pro podávání žádostí </w:t>
      </w:r>
      <w:r w:rsidR="00F16924" w:rsidRPr="00814060">
        <w:rPr>
          <w:rFonts w:ascii="Arial" w:hAnsi="Arial" w:cs="Arial"/>
          <w:sz w:val="20"/>
        </w:rPr>
        <w:t xml:space="preserve">je rozhodující datum </w:t>
      </w:r>
      <w:r w:rsidR="003D4033" w:rsidRPr="00814060">
        <w:rPr>
          <w:rFonts w:ascii="Arial" w:hAnsi="Arial" w:cs="Arial"/>
          <w:sz w:val="20"/>
        </w:rPr>
        <w:t xml:space="preserve">osobního </w:t>
      </w:r>
      <w:r w:rsidR="00C812F8" w:rsidRPr="00814060">
        <w:rPr>
          <w:rFonts w:ascii="Arial" w:hAnsi="Arial" w:cs="Arial"/>
          <w:sz w:val="20"/>
        </w:rPr>
        <w:t>doručení</w:t>
      </w:r>
      <w:r w:rsidR="003D4033" w:rsidRPr="00814060">
        <w:rPr>
          <w:rFonts w:ascii="Arial" w:hAnsi="Arial" w:cs="Arial"/>
          <w:sz w:val="20"/>
        </w:rPr>
        <w:t xml:space="preserve"> do</w:t>
      </w:r>
      <w:r w:rsidR="003F14F8" w:rsidRPr="00814060">
        <w:rPr>
          <w:rFonts w:ascii="Arial" w:hAnsi="Arial" w:cs="Arial"/>
          <w:sz w:val="20"/>
        </w:rPr>
        <w:t> </w:t>
      </w:r>
      <w:r w:rsidR="003D4033" w:rsidRPr="00814060">
        <w:rPr>
          <w:rFonts w:ascii="Arial" w:hAnsi="Arial" w:cs="Arial"/>
          <w:sz w:val="20"/>
        </w:rPr>
        <w:t>sekretariátu odvětvového odboru</w:t>
      </w:r>
      <w:r w:rsidR="00F16924" w:rsidRPr="00814060">
        <w:rPr>
          <w:rFonts w:ascii="Arial" w:hAnsi="Arial" w:cs="Arial"/>
          <w:sz w:val="20"/>
        </w:rPr>
        <w:t xml:space="preserve">, v ostatních případech datum </w:t>
      </w:r>
      <w:r w:rsidR="00C812F8" w:rsidRPr="00814060">
        <w:rPr>
          <w:rFonts w:ascii="Arial" w:hAnsi="Arial" w:cs="Arial"/>
          <w:sz w:val="20"/>
        </w:rPr>
        <w:t>podání</w:t>
      </w:r>
      <w:r w:rsidR="00E14974" w:rsidRPr="00814060">
        <w:rPr>
          <w:rFonts w:ascii="Arial" w:hAnsi="Arial" w:cs="Arial"/>
          <w:sz w:val="20"/>
        </w:rPr>
        <w:t xml:space="preserve"> uvedené na razítku </w:t>
      </w:r>
      <w:r w:rsidR="00F16924" w:rsidRPr="00814060">
        <w:rPr>
          <w:rFonts w:ascii="Arial" w:hAnsi="Arial" w:cs="Arial"/>
          <w:sz w:val="20"/>
        </w:rPr>
        <w:t xml:space="preserve">provozovatele poštovních služeb </w:t>
      </w:r>
      <w:r w:rsidR="00E14974" w:rsidRPr="00814060">
        <w:rPr>
          <w:rFonts w:ascii="Arial" w:hAnsi="Arial" w:cs="Arial"/>
          <w:sz w:val="20"/>
        </w:rPr>
        <w:t xml:space="preserve">nebo podatelny Magistrátu města Plzně. </w:t>
      </w:r>
    </w:p>
    <w:p w:rsidR="00E14974" w:rsidRPr="00814060" w:rsidRDefault="00E14974" w:rsidP="00AE11F4">
      <w:pPr>
        <w:pStyle w:val="Odstavecseseznamem"/>
        <w:numPr>
          <w:ilvl w:val="0"/>
          <w:numId w:val="39"/>
        </w:numPr>
        <w:spacing w:after="6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Odvětvový odbor:</w:t>
      </w:r>
    </w:p>
    <w:p w:rsidR="00E14974" w:rsidRPr="00814060" w:rsidRDefault="00E14974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zkontroluje úplnost žádosti o dotaci včetně povinných příloh,</w:t>
      </w:r>
    </w:p>
    <w:p w:rsidR="00E14974" w:rsidRPr="00814060" w:rsidRDefault="00E14974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zajistí informace o zkušenostech se žadatelem z předchozích let,</w:t>
      </w:r>
    </w:p>
    <w:p w:rsidR="00070588" w:rsidRPr="00814060" w:rsidRDefault="00070588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ověří bezdlužnost žadatele vůči statutárnímu městu Plzni</w:t>
      </w:r>
      <w:r w:rsidR="00623A98" w:rsidRPr="00814060">
        <w:rPr>
          <w:rFonts w:ascii="Arial" w:hAnsi="Arial" w:cs="Arial"/>
          <w:color w:val="000000" w:themeColor="text1"/>
          <w:sz w:val="20"/>
          <w:szCs w:val="20"/>
        </w:rPr>
        <w:t xml:space="preserve"> v souladu s instrukcí QI 61-17-04 Přístup úřadů MMP, ÚMO a příspěvkových organizací do evidence pohledávek Statutárního města Plzně</w:t>
      </w:r>
      <w:r w:rsidRPr="00814060">
        <w:rPr>
          <w:rFonts w:ascii="Arial" w:hAnsi="Arial" w:cs="Arial"/>
          <w:sz w:val="20"/>
        </w:rPr>
        <w:t>,</w:t>
      </w:r>
    </w:p>
    <w:p w:rsidR="00573EB1" w:rsidRPr="00814060" w:rsidRDefault="00E14974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zkompletuje žádost pro projednání v příslušných orgánech města</w:t>
      </w:r>
      <w:r w:rsidR="009679C3" w:rsidRPr="00814060">
        <w:rPr>
          <w:rFonts w:ascii="Arial" w:hAnsi="Arial" w:cs="Arial"/>
          <w:sz w:val="20"/>
        </w:rPr>
        <w:t>, případně komisích RMP,</w:t>
      </w:r>
    </w:p>
    <w:p w:rsidR="00E14974" w:rsidRPr="00814060" w:rsidRDefault="00573EB1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provede záznam v aplikaci Dotace</w:t>
      </w:r>
      <w:r w:rsidR="00330DE5" w:rsidRPr="00814060">
        <w:rPr>
          <w:rFonts w:ascii="Arial" w:hAnsi="Arial" w:cs="Arial"/>
          <w:sz w:val="20"/>
        </w:rPr>
        <w:t xml:space="preserve"> v</w:t>
      </w:r>
      <w:r w:rsidRPr="00814060">
        <w:rPr>
          <w:rFonts w:ascii="Arial" w:hAnsi="Arial" w:cs="Arial"/>
          <w:sz w:val="20"/>
        </w:rPr>
        <w:t> souladu s</w:t>
      </w:r>
      <w:r w:rsidR="003F14F8" w:rsidRPr="00814060">
        <w:rPr>
          <w:rFonts w:ascii="Arial" w:hAnsi="Arial" w:cs="Arial"/>
          <w:sz w:val="20"/>
        </w:rPr>
        <w:t xml:space="preserve"> interní</w:t>
      </w:r>
      <w:r w:rsidRPr="00814060">
        <w:rPr>
          <w:rFonts w:ascii="Arial" w:hAnsi="Arial" w:cs="Arial"/>
          <w:sz w:val="20"/>
        </w:rPr>
        <w:t xml:space="preserve"> směrnicí QS</w:t>
      </w:r>
      <w:r w:rsidR="003F14F8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61-25</w:t>
      </w:r>
      <w:r w:rsidR="008B0C17" w:rsidRPr="00814060">
        <w:rPr>
          <w:rFonts w:ascii="Arial" w:hAnsi="Arial" w:cs="Arial"/>
          <w:sz w:val="20"/>
        </w:rPr>
        <w:t xml:space="preserve"> Evidence poskytovaných dotací v aplikaci Dotace</w:t>
      </w:r>
      <w:r w:rsidR="00EF5D94" w:rsidRPr="00814060">
        <w:rPr>
          <w:rFonts w:ascii="Arial" w:hAnsi="Arial" w:cs="Arial"/>
          <w:sz w:val="20"/>
        </w:rPr>
        <w:t>,</w:t>
      </w:r>
    </w:p>
    <w:p w:rsidR="00E14974" w:rsidRPr="00814060" w:rsidRDefault="007708AE" w:rsidP="00AE11F4">
      <w:pPr>
        <w:pStyle w:val="Odstavecseseznamem"/>
        <w:numPr>
          <w:ilvl w:val="1"/>
          <w:numId w:val="28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 případě dotace na sociální službu ověří</w:t>
      </w:r>
      <w:r w:rsidR="00305D35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zda poskytnutím dotace nedojde </w:t>
      </w:r>
      <w:r w:rsidR="00FE4D06" w:rsidRPr="00814060">
        <w:rPr>
          <w:rFonts w:ascii="Arial" w:hAnsi="Arial" w:cs="Arial"/>
          <w:sz w:val="20"/>
        </w:rPr>
        <w:t>k</w:t>
      </w:r>
      <w:r w:rsidRPr="00814060">
        <w:rPr>
          <w:rFonts w:ascii="Arial" w:hAnsi="Arial" w:cs="Arial"/>
          <w:sz w:val="20"/>
        </w:rPr>
        <w:t> nadměrné vyrovnávací platbě.</w:t>
      </w:r>
    </w:p>
    <w:p w:rsidR="00371409" w:rsidRPr="00814060" w:rsidRDefault="00371409" w:rsidP="00371409">
      <w:pPr>
        <w:pStyle w:val="Odstavecseseznamem"/>
        <w:spacing w:after="40"/>
        <w:ind w:left="993"/>
        <w:jc w:val="both"/>
        <w:rPr>
          <w:rFonts w:ascii="Arial" w:hAnsi="Arial" w:cs="Arial"/>
          <w:sz w:val="20"/>
        </w:rPr>
      </w:pPr>
    </w:p>
    <w:p w:rsidR="00E14974" w:rsidRPr="00814060" w:rsidRDefault="00E1497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6" w:name="_Toc517167958"/>
      <w:r w:rsidRPr="00814060">
        <w:t>Krit</w:t>
      </w:r>
      <w:r w:rsidR="00E87918" w:rsidRPr="00814060">
        <w:t>é</w:t>
      </w:r>
      <w:r w:rsidRPr="00814060">
        <w:t>ria přidělení finančních prostředků</w:t>
      </w:r>
      <w:bookmarkEnd w:id="46"/>
    </w:p>
    <w:p w:rsidR="00E14974" w:rsidRPr="00814060" w:rsidRDefault="00E14974" w:rsidP="00AE11F4">
      <w:pPr>
        <w:pStyle w:val="Odstavecseseznamem"/>
        <w:numPr>
          <w:ilvl w:val="2"/>
          <w:numId w:val="28"/>
        </w:numPr>
        <w:spacing w:after="80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Prostředky určené na</w:t>
      </w:r>
      <w:r w:rsidRPr="00814060">
        <w:rPr>
          <w:rFonts w:ascii="Arial" w:hAnsi="Arial" w:cs="Arial"/>
          <w:b/>
          <w:sz w:val="20"/>
        </w:rPr>
        <w:t xml:space="preserve"> </w:t>
      </w:r>
      <w:r w:rsidR="00512BDE" w:rsidRPr="00814060">
        <w:rPr>
          <w:rFonts w:ascii="Arial" w:hAnsi="Arial" w:cs="Arial"/>
          <w:sz w:val="20"/>
        </w:rPr>
        <w:t xml:space="preserve">poskytování </w:t>
      </w:r>
      <w:r w:rsidRPr="00814060">
        <w:rPr>
          <w:rFonts w:ascii="Arial" w:hAnsi="Arial" w:cs="Arial"/>
          <w:sz w:val="20"/>
        </w:rPr>
        <w:t>dotac</w:t>
      </w:r>
      <w:r w:rsidR="00512BDE" w:rsidRPr="00814060">
        <w:rPr>
          <w:rFonts w:ascii="Arial" w:hAnsi="Arial" w:cs="Arial"/>
          <w:sz w:val="20"/>
        </w:rPr>
        <w:t>í</w:t>
      </w:r>
      <w:r w:rsidRPr="00814060">
        <w:rPr>
          <w:rFonts w:ascii="Arial" w:hAnsi="Arial" w:cs="Arial"/>
          <w:b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se rozdělí mezi oprávněné žadatele </w:t>
      </w:r>
      <w:r w:rsidR="007132D5" w:rsidRPr="00814060">
        <w:rPr>
          <w:rFonts w:ascii="Arial" w:hAnsi="Arial" w:cs="Arial"/>
          <w:sz w:val="20"/>
        </w:rPr>
        <w:t>podle</w:t>
      </w:r>
      <w:r w:rsidRPr="00814060">
        <w:rPr>
          <w:rFonts w:ascii="Arial" w:hAnsi="Arial" w:cs="Arial"/>
          <w:sz w:val="20"/>
        </w:rPr>
        <w:t xml:space="preserve"> kritérií, která jsou stanoven</w:t>
      </w:r>
      <w:r w:rsidR="00C20096" w:rsidRPr="00814060">
        <w:rPr>
          <w:rFonts w:ascii="Arial" w:hAnsi="Arial" w:cs="Arial"/>
          <w:sz w:val="20"/>
        </w:rPr>
        <w:t xml:space="preserve">a v </w:t>
      </w:r>
      <w:r w:rsidR="007132D5" w:rsidRPr="00814060">
        <w:rPr>
          <w:rFonts w:ascii="Arial" w:hAnsi="Arial" w:cs="Arial"/>
          <w:sz w:val="20"/>
        </w:rPr>
        <w:t>dotačních programech</w:t>
      </w:r>
      <w:r w:rsidRPr="00814060">
        <w:rPr>
          <w:rFonts w:ascii="Arial" w:hAnsi="Arial" w:cs="Arial"/>
          <w:sz w:val="20"/>
        </w:rPr>
        <w:t>.</w:t>
      </w:r>
    </w:p>
    <w:p w:rsidR="000E09D4" w:rsidRPr="00814060" w:rsidRDefault="0095724D" w:rsidP="00371409">
      <w:pPr>
        <w:pStyle w:val="Odstavecseseznamem"/>
        <w:spacing w:after="12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Odvětvový odbor může při definování kritérii využít následující: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 xml:space="preserve">soulad projektu s rozvojovými a strategickými dokumenty města, 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význam projektu pro statutární město Plzeň (včetně reprezentace města na akcích celostátního či mezinárodního charakteru),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kontinuita a udržitelnost projektu a zkušenosti ze spolupráce s žadatelem z předchozího období (doba působení subjektu na území města, dodržování podmínek čerpání dotací v předchozích letech apod.),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společenský dopad projektu  - rozsah projektu - zda se jedná o projekt místního, regionálního, celostátního či mezinárodního charakteru,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okruh „příjemců výstupu“ – zda je projekt určen pro širokou veřejnost nebo je zacílen na určitou užší skupinu občanů – např. mládež, seniory, národnostní menšiny, handicapované spoluobčany apod., nebo zda se jedná o čistě zájmovou činnost úzkého okruhu příjemců,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finanční krytí projektu z více zdrojů, zejména mimo statutární město Plzeň,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stávající poskytování jiné podpory projektu (např. zvýhodněný pronájem v prostorách ve vlastnictví statutárního města Plzeň, apod.),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adekvátnost projektu – rozpočet odpovídá charakteru, rozsahu a výkonnosti projektu,</w:t>
      </w:r>
    </w:p>
    <w:p w:rsidR="007C0905" w:rsidRPr="00814060" w:rsidRDefault="007C0905" w:rsidP="00371409">
      <w:pPr>
        <w:numPr>
          <w:ilvl w:val="0"/>
          <w:numId w:val="15"/>
        </w:numPr>
        <w:tabs>
          <w:tab w:val="clear" w:pos="644"/>
          <w:tab w:val="num" w:pos="993"/>
        </w:tabs>
        <w:spacing w:after="120"/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efektivita výstupu (poměr výkon – cena),</w:t>
      </w:r>
    </w:p>
    <w:p w:rsidR="007C0905" w:rsidRPr="00814060" w:rsidRDefault="007C0905" w:rsidP="00AE11F4">
      <w:pPr>
        <w:numPr>
          <w:ilvl w:val="0"/>
          <w:numId w:val="15"/>
        </w:numPr>
        <w:tabs>
          <w:tab w:val="clear" w:pos="644"/>
          <w:tab w:val="num" w:pos="993"/>
        </w:tabs>
        <w:ind w:left="993" w:hanging="284"/>
        <w:rPr>
          <w:rFonts w:ascii="Arial" w:eastAsiaTheme="minorHAnsi" w:hAnsi="Arial" w:cs="Arial"/>
          <w:color w:val="000000"/>
          <w:sz w:val="20"/>
          <w:szCs w:val="24"/>
        </w:rPr>
      </w:pPr>
      <w:r w:rsidRPr="00814060">
        <w:rPr>
          <w:rFonts w:ascii="Arial" w:eastAsiaTheme="minorHAnsi" w:hAnsi="Arial" w:cs="Arial"/>
          <w:color w:val="000000"/>
          <w:sz w:val="20"/>
          <w:szCs w:val="24"/>
        </w:rPr>
        <w:t>důvěryhodnost a transparentnost projektu, jeho připravenost apod.</w:t>
      </w:r>
    </w:p>
    <w:p w:rsidR="007F22E8" w:rsidRPr="00814060" w:rsidRDefault="00D72D06" w:rsidP="00AE11F4">
      <w:pPr>
        <w:pStyle w:val="Odstavecseseznamem"/>
        <w:numPr>
          <w:ilvl w:val="0"/>
          <w:numId w:val="28"/>
        </w:numPr>
        <w:spacing w:after="60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szCs w:val="20"/>
        </w:rPr>
        <w:lastRenderedPageBreak/>
        <w:t>P</w:t>
      </w:r>
      <w:r w:rsidR="00DF6FFB" w:rsidRPr="00814060">
        <w:rPr>
          <w:rFonts w:ascii="Arial" w:hAnsi="Arial" w:cs="Arial"/>
          <w:sz w:val="20"/>
          <w:szCs w:val="20"/>
        </w:rPr>
        <w:t xml:space="preserve">okud </w:t>
      </w:r>
      <w:r w:rsidR="00D56C2F" w:rsidRPr="00814060">
        <w:rPr>
          <w:rFonts w:ascii="Arial" w:hAnsi="Arial" w:cs="Arial"/>
          <w:sz w:val="20"/>
          <w:szCs w:val="20"/>
        </w:rPr>
        <w:t xml:space="preserve">podaná žádost nesplňuje podmínky dotačního programu, </w:t>
      </w:r>
      <w:r w:rsidR="00DF6FFB" w:rsidRPr="00814060">
        <w:rPr>
          <w:rFonts w:ascii="Arial" w:hAnsi="Arial" w:cs="Arial"/>
          <w:sz w:val="20"/>
          <w:szCs w:val="20"/>
        </w:rPr>
        <w:t>byla</w:t>
      </w:r>
      <w:r w:rsidR="00272E36" w:rsidRPr="00814060">
        <w:rPr>
          <w:rFonts w:ascii="Arial" w:hAnsi="Arial" w:cs="Arial"/>
          <w:sz w:val="20"/>
          <w:szCs w:val="20"/>
        </w:rPr>
        <w:t xml:space="preserve"> </w:t>
      </w:r>
      <w:r w:rsidR="00DF6FFB" w:rsidRPr="00814060">
        <w:rPr>
          <w:rFonts w:ascii="Arial" w:hAnsi="Arial" w:cs="Arial"/>
          <w:sz w:val="20"/>
          <w:szCs w:val="20"/>
        </w:rPr>
        <w:t>n</w:t>
      </w:r>
      <w:r w:rsidR="00282715" w:rsidRPr="00814060">
        <w:rPr>
          <w:rFonts w:ascii="Arial" w:hAnsi="Arial" w:cs="Arial"/>
          <w:sz w:val="20"/>
          <w:szCs w:val="20"/>
        </w:rPr>
        <w:t>eúplná, nesprávně vy</w:t>
      </w:r>
      <w:r w:rsidR="00DF6FFB" w:rsidRPr="00814060">
        <w:rPr>
          <w:rFonts w:ascii="Arial" w:hAnsi="Arial" w:cs="Arial"/>
          <w:sz w:val="20"/>
          <w:szCs w:val="20"/>
        </w:rPr>
        <w:t xml:space="preserve">plněná nebo pozdě podaná </w:t>
      </w:r>
      <w:r w:rsidR="00282715" w:rsidRPr="00814060">
        <w:rPr>
          <w:rFonts w:ascii="Arial" w:hAnsi="Arial" w:cs="Arial"/>
          <w:sz w:val="20"/>
          <w:szCs w:val="20"/>
        </w:rPr>
        <w:t xml:space="preserve">(po vyhlášeném termínu </w:t>
      </w:r>
      <w:r w:rsidR="00DF6FFB" w:rsidRPr="00814060">
        <w:rPr>
          <w:rFonts w:ascii="Arial" w:hAnsi="Arial" w:cs="Arial"/>
          <w:sz w:val="20"/>
          <w:szCs w:val="20"/>
        </w:rPr>
        <w:t>uzávěrky)</w:t>
      </w:r>
      <w:r w:rsidRPr="00814060">
        <w:rPr>
          <w:rFonts w:ascii="Arial" w:hAnsi="Arial" w:cs="Arial"/>
          <w:sz w:val="20"/>
          <w:szCs w:val="20"/>
        </w:rPr>
        <w:t>, bude t</w:t>
      </w:r>
      <w:r w:rsidR="007C0905" w:rsidRPr="00814060">
        <w:rPr>
          <w:rFonts w:ascii="Arial" w:hAnsi="Arial" w:cs="Arial"/>
          <w:sz w:val="20"/>
        </w:rPr>
        <w:t>a</w:t>
      </w:r>
      <w:r w:rsidR="00282715" w:rsidRPr="00814060">
        <w:rPr>
          <w:rFonts w:ascii="Arial" w:hAnsi="Arial" w:cs="Arial"/>
          <w:sz w:val="20"/>
        </w:rPr>
        <w:t>to skutečnost</w:t>
      </w:r>
      <w:r w:rsidRPr="00814060">
        <w:rPr>
          <w:rFonts w:ascii="Arial" w:hAnsi="Arial" w:cs="Arial"/>
          <w:sz w:val="20"/>
        </w:rPr>
        <w:t xml:space="preserve"> </w:t>
      </w:r>
      <w:r w:rsidR="00AE1B73" w:rsidRPr="00814060">
        <w:rPr>
          <w:rFonts w:ascii="Arial" w:hAnsi="Arial" w:cs="Arial"/>
          <w:sz w:val="20"/>
        </w:rPr>
        <w:t>uveden</w:t>
      </w:r>
      <w:r w:rsidR="007C0905" w:rsidRPr="00814060">
        <w:rPr>
          <w:rFonts w:ascii="Arial" w:hAnsi="Arial" w:cs="Arial"/>
          <w:sz w:val="20"/>
        </w:rPr>
        <w:t>a</w:t>
      </w:r>
      <w:r w:rsidR="00E1565A" w:rsidRPr="00814060">
        <w:rPr>
          <w:rFonts w:ascii="Arial" w:hAnsi="Arial" w:cs="Arial"/>
          <w:sz w:val="20"/>
        </w:rPr>
        <w:t xml:space="preserve"> </w:t>
      </w:r>
      <w:r w:rsidR="00282715" w:rsidRPr="00814060">
        <w:rPr>
          <w:rFonts w:ascii="Arial" w:hAnsi="Arial" w:cs="Arial"/>
          <w:sz w:val="20"/>
        </w:rPr>
        <w:t>v záznamu</w:t>
      </w:r>
      <w:r w:rsidR="00805360" w:rsidRPr="00814060">
        <w:rPr>
          <w:rFonts w:ascii="Arial" w:hAnsi="Arial" w:cs="Arial"/>
          <w:sz w:val="20"/>
        </w:rPr>
        <w:t xml:space="preserve"> </w:t>
      </w:r>
      <w:r w:rsidR="00282715" w:rsidRPr="00814060">
        <w:rPr>
          <w:rFonts w:ascii="Arial" w:hAnsi="Arial" w:cs="Arial"/>
          <w:sz w:val="20"/>
        </w:rPr>
        <w:t>z</w:t>
      </w:r>
      <w:r w:rsidR="00760FAE" w:rsidRPr="00814060">
        <w:rPr>
          <w:rFonts w:ascii="Arial" w:hAnsi="Arial" w:cs="Arial"/>
          <w:sz w:val="20"/>
        </w:rPr>
        <w:t> </w:t>
      </w:r>
      <w:r w:rsidR="00805360" w:rsidRPr="00814060">
        <w:rPr>
          <w:rFonts w:ascii="Arial" w:hAnsi="Arial" w:cs="Arial"/>
          <w:sz w:val="20"/>
        </w:rPr>
        <w:t>předběžné</w:t>
      </w:r>
      <w:r w:rsidR="00760FAE" w:rsidRPr="00814060">
        <w:rPr>
          <w:rFonts w:ascii="Arial" w:hAnsi="Arial" w:cs="Arial"/>
          <w:sz w:val="20"/>
        </w:rPr>
        <w:t xml:space="preserve"> </w:t>
      </w:r>
      <w:r w:rsidR="007C0905" w:rsidRPr="00814060">
        <w:rPr>
          <w:rFonts w:ascii="Arial" w:hAnsi="Arial" w:cs="Arial"/>
          <w:sz w:val="20"/>
        </w:rPr>
        <w:t xml:space="preserve">kontroly provedené </w:t>
      </w:r>
      <w:r w:rsidR="007F22E8" w:rsidRPr="00814060">
        <w:rPr>
          <w:rFonts w:ascii="Arial" w:hAnsi="Arial" w:cs="Arial"/>
          <w:sz w:val="20"/>
        </w:rPr>
        <w:t xml:space="preserve">příslušným </w:t>
      </w:r>
      <w:r w:rsidR="007C0905" w:rsidRPr="00814060">
        <w:rPr>
          <w:rFonts w:ascii="Arial" w:hAnsi="Arial" w:cs="Arial"/>
          <w:sz w:val="20"/>
        </w:rPr>
        <w:t>odvětvovým odborem</w:t>
      </w:r>
      <w:r w:rsidR="00E1565A" w:rsidRPr="00814060">
        <w:rPr>
          <w:rFonts w:ascii="Arial" w:hAnsi="Arial" w:cs="Arial"/>
          <w:sz w:val="20"/>
        </w:rPr>
        <w:t>.</w:t>
      </w:r>
      <w:r w:rsidR="00760FAE" w:rsidRPr="00814060">
        <w:rPr>
          <w:rFonts w:ascii="Arial" w:hAnsi="Arial" w:cs="Arial"/>
          <w:sz w:val="20"/>
        </w:rPr>
        <w:t xml:space="preserve"> </w:t>
      </w:r>
    </w:p>
    <w:p w:rsidR="007F22E8" w:rsidRPr="00814060" w:rsidRDefault="007F22E8" w:rsidP="00696E30">
      <w:pPr>
        <w:pStyle w:val="Odstavecseseznamem"/>
        <w:spacing w:after="6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Příslušný odvětvový odbor:</w:t>
      </w:r>
    </w:p>
    <w:p w:rsidR="00A5286B" w:rsidRPr="00814060" w:rsidRDefault="00A5286B" w:rsidP="00B2216B">
      <w:pPr>
        <w:pStyle w:val="Odstavecseseznamem"/>
        <w:numPr>
          <w:ilvl w:val="0"/>
          <w:numId w:val="51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informuje o této skutečnosti žadatele,</w:t>
      </w:r>
    </w:p>
    <w:p w:rsidR="00A5286B" w:rsidRPr="00814060" w:rsidRDefault="00A5286B" w:rsidP="00B2216B">
      <w:pPr>
        <w:pStyle w:val="Odstavecseseznamem"/>
        <w:numPr>
          <w:ilvl w:val="0"/>
          <w:numId w:val="51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informuje o této skutečnosti odbornou komisi, která je poradním orgánem RMP,</w:t>
      </w:r>
    </w:p>
    <w:p w:rsidR="007F22E8" w:rsidRPr="00814060" w:rsidRDefault="00275B9A" w:rsidP="00B2216B">
      <w:pPr>
        <w:pStyle w:val="Odstavecseseznamem"/>
        <w:numPr>
          <w:ilvl w:val="0"/>
          <w:numId w:val="51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</w:t>
      </w:r>
      <w:r w:rsidR="007F22E8" w:rsidRPr="00814060">
        <w:rPr>
          <w:rFonts w:ascii="Arial" w:hAnsi="Arial" w:cs="Arial"/>
          <w:sz w:val="20"/>
        </w:rPr>
        <w:t> návrhu usnesení pro projednání žádosti v RMP uvede takovou žádost s doporučením „neschvaluje“</w:t>
      </w:r>
      <w:r w:rsidR="00A5286B" w:rsidRPr="00814060">
        <w:rPr>
          <w:rFonts w:ascii="Arial" w:hAnsi="Arial" w:cs="Arial"/>
          <w:sz w:val="20"/>
        </w:rPr>
        <w:t>, resp. „nesouhlasí“ (v souladu s pravomocí orgánů ke schválení dotace –</w:t>
      </w:r>
      <w:r w:rsidR="006B4A37" w:rsidRPr="00814060">
        <w:rPr>
          <w:rFonts w:ascii="Arial" w:hAnsi="Arial" w:cs="Arial"/>
          <w:sz w:val="20"/>
        </w:rPr>
        <w:t xml:space="preserve"> viz </w:t>
      </w:r>
      <w:r w:rsidR="00A5286B" w:rsidRPr="00814060">
        <w:rPr>
          <w:rFonts w:ascii="Arial" w:hAnsi="Arial" w:cs="Arial"/>
          <w:sz w:val="20"/>
        </w:rPr>
        <w:t>bod 5.7.1.1),</w:t>
      </w:r>
    </w:p>
    <w:p w:rsidR="007F22E8" w:rsidRPr="00814060" w:rsidRDefault="007C0905" w:rsidP="00B2216B">
      <w:pPr>
        <w:pStyle w:val="Odstavecseseznamem"/>
        <w:numPr>
          <w:ilvl w:val="0"/>
          <w:numId w:val="51"/>
        </w:numPr>
        <w:spacing w:after="4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uvede vady žádosti v podkladových materiálech pro projednání žádosti</w:t>
      </w:r>
      <w:r w:rsidR="00696E30" w:rsidRPr="00814060">
        <w:rPr>
          <w:rFonts w:ascii="Arial" w:hAnsi="Arial" w:cs="Arial"/>
          <w:sz w:val="20"/>
        </w:rPr>
        <w:t xml:space="preserve"> v RMP, resp. </w:t>
      </w:r>
      <w:r w:rsidR="00584489" w:rsidRPr="00814060">
        <w:rPr>
          <w:rFonts w:ascii="Arial" w:hAnsi="Arial" w:cs="Arial"/>
          <w:sz w:val="20"/>
        </w:rPr>
        <w:t>v</w:t>
      </w:r>
      <w:r w:rsidR="006B4A37" w:rsidRPr="00814060">
        <w:rPr>
          <w:rFonts w:ascii="Arial" w:hAnsi="Arial" w:cs="Arial"/>
          <w:sz w:val="20"/>
        </w:rPr>
        <w:t> </w:t>
      </w:r>
      <w:r w:rsidR="00584489" w:rsidRPr="00814060">
        <w:rPr>
          <w:rFonts w:ascii="Arial" w:hAnsi="Arial" w:cs="Arial"/>
          <w:sz w:val="20"/>
        </w:rPr>
        <w:t>ZMP</w:t>
      </w:r>
      <w:r w:rsidRPr="00814060">
        <w:rPr>
          <w:rFonts w:ascii="Arial" w:hAnsi="Arial" w:cs="Arial"/>
          <w:sz w:val="20"/>
        </w:rPr>
        <w:t>, příslušný odvětvový odbor – předkladatel materiálu do orgánu města</w:t>
      </w:r>
      <w:r w:rsidR="00A5286B" w:rsidRPr="00814060">
        <w:rPr>
          <w:rFonts w:ascii="Arial" w:hAnsi="Arial" w:cs="Arial"/>
          <w:sz w:val="20"/>
        </w:rPr>
        <w:t>.</w:t>
      </w:r>
    </w:p>
    <w:p w:rsidR="00E14974" w:rsidRPr="00814060" w:rsidRDefault="00E14974" w:rsidP="006B1F04">
      <w:pPr>
        <w:tabs>
          <w:tab w:val="num" w:pos="360"/>
        </w:tabs>
        <w:spacing w:after="120"/>
        <w:rPr>
          <w:rFonts w:ascii="Arial" w:hAnsi="Arial" w:cs="Arial"/>
          <w:sz w:val="6"/>
        </w:rPr>
      </w:pPr>
    </w:p>
    <w:p w:rsidR="00E14974" w:rsidRPr="00814060" w:rsidRDefault="0030721B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47" w:name="_Toc517167959"/>
      <w:r w:rsidRPr="00814060">
        <w:t>Schvalování a p</w:t>
      </w:r>
      <w:r w:rsidR="00E14974" w:rsidRPr="00814060">
        <w:t>oskyt</w:t>
      </w:r>
      <w:r w:rsidRPr="00814060">
        <w:t>ován</w:t>
      </w:r>
      <w:r w:rsidR="00E14974" w:rsidRPr="00814060">
        <w:t>í dotací</w:t>
      </w:r>
      <w:bookmarkEnd w:id="47"/>
    </w:p>
    <w:p w:rsidR="00A821BE" w:rsidRPr="00814060" w:rsidRDefault="00A821BE" w:rsidP="009946C7">
      <w:pPr>
        <w:pStyle w:val="Nadpis3"/>
        <w:tabs>
          <w:tab w:val="num" w:pos="709"/>
        </w:tabs>
        <w:ind w:left="851" w:hanging="851"/>
      </w:pPr>
      <w:bookmarkStart w:id="48" w:name="_Toc517167960"/>
      <w:r w:rsidRPr="00814060">
        <w:t>Schvalování</w:t>
      </w:r>
      <w:bookmarkEnd w:id="48"/>
    </w:p>
    <w:p w:rsidR="00A821BE" w:rsidRPr="00814060" w:rsidRDefault="00A821BE" w:rsidP="00AE11F4">
      <w:pPr>
        <w:pStyle w:val="Odstavecseseznamem"/>
        <w:numPr>
          <w:ilvl w:val="2"/>
          <w:numId w:val="29"/>
        </w:numPr>
        <w:tabs>
          <w:tab w:val="left" w:pos="709"/>
        </w:tabs>
        <w:spacing w:after="6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Údaj</w:t>
      </w:r>
      <w:r w:rsidR="00C63594" w:rsidRPr="00814060">
        <w:rPr>
          <w:rFonts w:ascii="Arial" w:hAnsi="Arial" w:cs="Arial"/>
          <w:sz w:val="20"/>
        </w:rPr>
        <w:t>em</w:t>
      </w:r>
      <w:r w:rsidRPr="00814060">
        <w:rPr>
          <w:rFonts w:ascii="Arial" w:hAnsi="Arial" w:cs="Arial"/>
          <w:sz w:val="20"/>
        </w:rPr>
        <w:t xml:space="preserve"> rozhodný</w:t>
      </w:r>
      <w:r w:rsidR="00C63594" w:rsidRPr="00814060">
        <w:rPr>
          <w:rFonts w:ascii="Arial" w:hAnsi="Arial" w:cs="Arial"/>
          <w:sz w:val="20"/>
        </w:rPr>
        <w:t>m</w:t>
      </w:r>
      <w:r w:rsidRPr="00814060">
        <w:rPr>
          <w:rFonts w:ascii="Arial" w:hAnsi="Arial" w:cs="Arial"/>
          <w:sz w:val="20"/>
        </w:rPr>
        <w:t xml:space="preserve"> pro určení </w:t>
      </w:r>
      <w:r w:rsidR="00022914" w:rsidRPr="00814060">
        <w:rPr>
          <w:rFonts w:ascii="Arial" w:hAnsi="Arial" w:cs="Arial"/>
          <w:sz w:val="20"/>
        </w:rPr>
        <w:t>pravomoc</w:t>
      </w:r>
      <w:r w:rsidRPr="00814060">
        <w:rPr>
          <w:rFonts w:ascii="Arial" w:hAnsi="Arial" w:cs="Arial"/>
          <w:sz w:val="20"/>
        </w:rPr>
        <w:t xml:space="preserve">i orgánů města </w:t>
      </w:r>
      <w:r w:rsidR="00022914" w:rsidRPr="00814060">
        <w:rPr>
          <w:rFonts w:ascii="Arial" w:hAnsi="Arial" w:cs="Arial"/>
          <w:sz w:val="20"/>
        </w:rPr>
        <w:t>ke</w:t>
      </w:r>
      <w:r w:rsidRPr="00814060">
        <w:rPr>
          <w:rFonts w:ascii="Arial" w:hAnsi="Arial" w:cs="Arial"/>
          <w:sz w:val="20"/>
        </w:rPr>
        <w:t xml:space="preserve"> schválení dotace příjemci je výše požadované dotace uvedená v žádosti, resp. součet všech požadovaných dotací </w:t>
      </w:r>
      <w:r w:rsidR="00696E30" w:rsidRPr="00814060">
        <w:rPr>
          <w:rFonts w:ascii="Arial" w:hAnsi="Arial" w:cs="Arial"/>
          <w:sz w:val="20"/>
        </w:rPr>
        <w:t>od </w:t>
      </w:r>
      <w:r w:rsidR="00B03181" w:rsidRPr="00814060">
        <w:rPr>
          <w:rFonts w:ascii="Arial" w:hAnsi="Arial" w:cs="Arial"/>
          <w:sz w:val="20"/>
        </w:rPr>
        <w:t>statutárního města Plzeň</w:t>
      </w:r>
      <w:r w:rsidR="004C7414" w:rsidRPr="00814060">
        <w:rPr>
          <w:rFonts w:ascii="Arial" w:hAnsi="Arial" w:cs="Arial"/>
          <w:sz w:val="20"/>
        </w:rPr>
        <w:t xml:space="preserve"> vztažený k jednomu </w:t>
      </w:r>
      <w:r w:rsidR="00B03181" w:rsidRPr="00814060">
        <w:rPr>
          <w:rFonts w:ascii="Arial" w:hAnsi="Arial" w:cs="Arial"/>
          <w:sz w:val="20"/>
        </w:rPr>
        <w:t>žadatel</w:t>
      </w:r>
      <w:r w:rsidR="004C7414" w:rsidRPr="00814060">
        <w:rPr>
          <w:rFonts w:ascii="Arial" w:hAnsi="Arial" w:cs="Arial"/>
          <w:sz w:val="20"/>
        </w:rPr>
        <w:t>i</w:t>
      </w:r>
      <w:r w:rsidR="00B03181" w:rsidRPr="00814060">
        <w:rPr>
          <w:rFonts w:ascii="Arial" w:hAnsi="Arial" w:cs="Arial"/>
          <w:sz w:val="20"/>
        </w:rPr>
        <w:t xml:space="preserve"> v jednom rozpočtovém období.</w:t>
      </w:r>
    </w:p>
    <w:p w:rsidR="004C7414" w:rsidRPr="00814060" w:rsidRDefault="00B03181" w:rsidP="00696E30">
      <w:pPr>
        <w:pStyle w:val="Odstavecseseznamem"/>
        <w:tabs>
          <w:tab w:val="left" w:pos="709"/>
        </w:tabs>
        <w:spacing w:after="6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Údaje o po</w:t>
      </w:r>
      <w:r w:rsidR="008A1C51" w:rsidRPr="00814060">
        <w:rPr>
          <w:rFonts w:ascii="Arial" w:hAnsi="Arial" w:cs="Arial"/>
          <w:sz w:val="20"/>
        </w:rPr>
        <w:t>žadovaných dotacích</w:t>
      </w:r>
      <w:r w:rsidRPr="00814060">
        <w:rPr>
          <w:rFonts w:ascii="Arial" w:hAnsi="Arial" w:cs="Arial"/>
          <w:sz w:val="20"/>
        </w:rPr>
        <w:t xml:space="preserve"> jedním </w:t>
      </w:r>
      <w:r w:rsidR="004C7414" w:rsidRPr="00814060">
        <w:rPr>
          <w:rFonts w:ascii="Arial" w:hAnsi="Arial" w:cs="Arial"/>
          <w:sz w:val="20"/>
        </w:rPr>
        <w:t>žadatel</w:t>
      </w:r>
      <w:r w:rsidRPr="00814060">
        <w:rPr>
          <w:rFonts w:ascii="Arial" w:hAnsi="Arial" w:cs="Arial"/>
          <w:sz w:val="20"/>
        </w:rPr>
        <w:t>em v rozpočtovém období</w:t>
      </w:r>
      <w:r w:rsidR="008A1C51" w:rsidRPr="00814060">
        <w:rPr>
          <w:rFonts w:ascii="Arial" w:hAnsi="Arial" w:cs="Arial"/>
          <w:sz w:val="20"/>
        </w:rPr>
        <w:t xml:space="preserve"> se evidují a </w:t>
      </w:r>
      <w:r w:rsidRPr="00814060">
        <w:rPr>
          <w:rFonts w:ascii="Arial" w:hAnsi="Arial" w:cs="Arial"/>
          <w:sz w:val="20"/>
        </w:rPr>
        <w:t>získávají v</w:t>
      </w:r>
      <w:r w:rsidR="00DF3167" w:rsidRPr="00814060">
        <w:rPr>
          <w:rFonts w:ascii="Arial" w:hAnsi="Arial" w:cs="Arial"/>
          <w:sz w:val="20"/>
        </w:rPr>
        <w:t xml:space="preserve"> aplikaci Dotace </w:t>
      </w:r>
      <w:r w:rsidRPr="00814060">
        <w:rPr>
          <w:rFonts w:ascii="Arial" w:hAnsi="Arial" w:cs="Arial"/>
          <w:sz w:val="20"/>
        </w:rPr>
        <w:t xml:space="preserve">statutárního města Plzně, a to k datu </w:t>
      </w:r>
      <w:r w:rsidR="009316E2" w:rsidRPr="00814060">
        <w:rPr>
          <w:rFonts w:ascii="Arial" w:hAnsi="Arial" w:cs="Arial"/>
          <w:sz w:val="20"/>
        </w:rPr>
        <w:t>zpracování</w:t>
      </w:r>
      <w:r w:rsidRPr="00814060">
        <w:rPr>
          <w:rFonts w:ascii="Arial" w:hAnsi="Arial" w:cs="Arial"/>
          <w:sz w:val="20"/>
        </w:rPr>
        <w:t xml:space="preserve"> návrhu usnesení do příslušných orgánů města.</w:t>
      </w:r>
      <w:r w:rsidR="004C7414" w:rsidRPr="00814060">
        <w:rPr>
          <w:rFonts w:ascii="Arial" w:hAnsi="Arial" w:cs="Arial"/>
          <w:sz w:val="20"/>
        </w:rPr>
        <w:t xml:space="preserve"> </w:t>
      </w:r>
    </w:p>
    <w:p w:rsidR="004C7414" w:rsidRPr="00814060" w:rsidRDefault="004C7414" w:rsidP="00C363B1">
      <w:pPr>
        <w:pStyle w:val="Odstavecseseznamem"/>
        <w:tabs>
          <w:tab w:val="left" w:pos="709"/>
        </w:tabs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Za identifikátor „jednoho </w:t>
      </w:r>
      <w:r w:rsidR="008A1C51" w:rsidRPr="00814060">
        <w:rPr>
          <w:rFonts w:ascii="Arial" w:hAnsi="Arial" w:cs="Arial"/>
          <w:sz w:val="20"/>
        </w:rPr>
        <w:t>žadatel</w:t>
      </w:r>
      <w:r w:rsidRPr="00814060">
        <w:rPr>
          <w:rFonts w:ascii="Arial" w:hAnsi="Arial" w:cs="Arial"/>
          <w:sz w:val="20"/>
        </w:rPr>
        <w:t xml:space="preserve">e“ se </w:t>
      </w:r>
      <w:r w:rsidR="008A1C51" w:rsidRPr="00814060">
        <w:rPr>
          <w:rFonts w:ascii="Arial" w:hAnsi="Arial" w:cs="Arial"/>
          <w:sz w:val="20"/>
        </w:rPr>
        <w:t xml:space="preserve">u právnické osoby a fyzické osoby podnikající </w:t>
      </w:r>
      <w:r w:rsidRPr="00814060">
        <w:rPr>
          <w:rFonts w:ascii="Arial" w:hAnsi="Arial" w:cs="Arial"/>
          <w:sz w:val="20"/>
        </w:rPr>
        <w:t>považuje IČ</w:t>
      </w:r>
      <w:r w:rsidR="008A1C51" w:rsidRPr="00814060">
        <w:rPr>
          <w:rFonts w:ascii="Arial" w:hAnsi="Arial" w:cs="Arial"/>
          <w:sz w:val="20"/>
        </w:rPr>
        <w:t>O</w:t>
      </w:r>
      <w:r w:rsidRPr="00814060">
        <w:rPr>
          <w:rFonts w:ascii="Arial" w:hAnsi="Arial" w:cs="Arial"/>
          <w:sz w:val="20"/>
        </w:rPr>
        <w:t>.</w:t>
      </w:r>
    </w:p>
    <w:p w:rsidR="004C7414" w:rsidRPr="00814060" w:rsidRDefault="004C7414" w:rsidP="00AE11F4">
      <w:pPr>
        <w:pStyle w:val="Odstavecseseznamem"/>
        <w:numPr>
          <w:ilvl w:val="2"/>
          <w:numId w:val="29"/>
        </w:numPr>
        <w:tabs>
          <w:tab w:val="left" w:pos="709"/>
        </w:tabs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Materiály pro jednání orgánů města mohou být odvětvovým odborem předloženy ve variantní podobě (poskytnout, neposkytnout, poskytnout částečně).</w:t>
      </w:r>
      <w:r w:rsidR="00022914" w:rsidRPr="00814060">
        <w:rPr>
          <w:rFonts w:ascii="Arial" w:hAnsi="Arial" w:cs="Arial"/>
          <w:sz w:val="20"/>
        </w:rPr>
        <w:t xml:space="preserve"> </w:t>
      </w:r>
      <w:r w:rsidR="00A01790" w:rsidRPr="00A01790">
        <w:rPr>
          <w:rFonts w:ascii="Arial" w:hAnsi="Arial" w:cs="Arial"/>
          <w:sz w:val="20"/>
        </w:rPr>
        <w:t>V návrhu usnesení, nebo jeho součásti, předkladatel uvádí výši schvalované dotace (schváleno) a zároveň v podkladovém  materiálu k návrhu usnesení předkladatel uvádí výši požadované dotace (požadováno).</w:t>
      </w:r>
    </w:p>
    <w:p w:rsidR="00A821BE" w:rsidRPr="00814060" w:rsidRDefault="00A821BE" w:rsidP="00AE11F4">
      <w:pPr>
        <w:pStyle w:val="Odstavecseseznamem"/>
        <w:numPr>
          <w:ilvl w:val="2"/>
          <w:numId w:val="29"/>
        </w:numPr>
        <w:tabs>
          <w:tab w:val="left" w:pos="709"/>
        </w:tabs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Pro stanovení účelu čerpání dotace je podkladem kompletní žádost o poskytnutí dotace (včetně povinných příloh). V ní uvedené údaje jsou následně podkladem pro kontrolu plnění podmínek použití </w:t>
      </w:r>
      <w:r w:rsidR="008C1698" w:rsidRPr="00814060">
        <w:rPr>
          <w:rFonts w:ascii="Arial" w:hAnsi="Arial" w:cs="Arial"/>
          <w:sz w:val="20"/>
        </w:rPr>
        <w:t>finanční</w:t>
      </w:r>
      <w:r w:rsidRPr="00814060">
        <w:rPr>
          <w:rFonts w:ascii="Arial" w:hAnsi="Arial" w:cs="Arial"/>
          <w:sz w:val="20"/>
        </w:rPr>
        <w:t xml:space="preserve">ch prostředků či podmínek souvisejících s účelem, na nějž byly </w:t>
      </w:r>
      <w:r w:rsidR="008C1698" w:rsidRPr="00814060">
        <w:rPr>
          <w:rFonts w:ascii="Arial" w:hAnsi="Arial" w:cs="Arial"/>
          <w:sz w:val="20"/>
        </w:rPr>
        <w:t>finančn</w:t>
      </w:r>
      <w:r w:rsidRPr="00814060">
        <w:rPr>
          <w:rFonts w:ascii="Arial" w:hAnsi="Arial" w:cs="Arial"/>
          <w:sz w:val="20"/>
        </w:rPr>
        <w:t>í prostředky poskytn</w:t>
      </w:r>
      <w:r w:rsidR="00C63594" w:rsidRPr="00814060">
        <w:rPr>
          <w:rFonts w:ascii="Arial" w:hAnsi="Arial" w:cs="Arial"/>
          <w:sz w:val="20"/>
        </w:rPr>
        <w:t>uty a</w:t>
      </w:r>
      <w:r w:rsidRPr="00814060">
        <w:rPr>
          <w:rFonts w:ascii="Arial" w:hAnsi="Arial" w:cs="Arial"/>
          <w:sz w:val="20"/>
        </w:rPr>
        <w:t xml:space="preserve"> které je příjemce povinen dodržet.</w:t>
      </w:r>
    </w:p>
    <w:p w:rsidR="0030721B" w:rsidRPr="00814060" w:rsidRDefault="0030721B" w:rsidP="009946C7">
      <w:pPr>
        <w:pStyle w:val="Nadpis3"/>
        <w:tabs>
          <w:tab w:val="num" w:pos="709"/>
        </w:tabs>
        <w:ind w:left="851" w:hanging="851"/>
      </w:pPr>
      <w:bookmarkStart w:id="49" w:name="_Toc517167961"/>
      <w:bookmarkStart w:id="50" w:name="_Toc517167962"/>
      <w:bookmarkEnd w:id="49"/>
      <w:r w:rsidRPr="00814060">
        <w:t>Poskytování</w:t>
      </w:r>
      <w:bookmarkEnd w:id="50"/>
    </w:p>
    <w:p w:rsidR="00272E36" w:rsidRPr="00814060" w:rsidRDefault="00E1565A" w:rsidP="00AE11F4">
      <w:pPr>
        <w:pStyle w:val="Odstavecseseznamem"/>
        <w:numPr>
          <w:ilvl w:val="2"/>
          <w:numId w:val="15"/>
        </w:numPr>
        <w:tabs>
          <w:tab w:val="clear" w:pos="2340"/>
          <w:tab w:val="num" w:pos="709"/>
        </w:tabs>
        <w:spacing w:after="120"/>
        <w:ind w:left="709" w:hanging="283"/>
        <w:jc w:val="both"/>
        <w:rPr>
          <w:rFonts w:ascii="Arial" w:eastAsia="Arial" w:hAnsi="Arial" w:cs="Arial"/>
          <w:sz w:val="20"/>
        </w:rPr>
      </w:pPr>
      <w:r w:rsidRPr="00814060">
        <w:rPr>
          <w:rFonts w:ascii="Arial" w:eastAsia="Arial" w:hAnsi="Arial" w:cs="Arial"/>
          <w:sz w:val="20"/>
        </w:rPr>
        <w:t>Schválená dotace je poskytována na základě smlouvy o poskytnutí dotace uzavřené</w:t>
      </w:r>
      <w:r w:rsidRPr="00814060">
        <w:rPr>
          <w:rFonts w:ascii="Arial" w:hAnsi="Arial" w:cs="Arial"/>
          <w:sz w:val="20"/>
        </w:rPr>
        <w:t xml:space="preserve"> m</w:t>
      </w:r>
      <w:r w:rsidR="00E14974" w:rsidRPr="00814060">
        <w:rPr>
          <w:rFonts w:ascii="Arial" w:hAnsi="Arial" w:cs="Arial"/>
          <w:sz w:val="20"/>
        </w:rPr>
        <w:t xml:space="preserve">ezi </w:t>
      </w:r>
      <w:r w:rsidRPr="00814060">
        <w:rPr>
          <w:rFonts w:ascii="Arial" w:eastAsia="Arial" w:hAnsi="Arial" w:cs="Arial"/>
          <w:sz w:val="20"/>
        </w:rPr>
        <w:t>příjemcem</w:t>
      </w:r>
      <w:r w:rsidR="00E14974" w:rsidRPr="00814060">
        <w:rPr>
          <w:rFonts w:ascii="Arial" w:eastAsia="Arial" w:hAnsi="Arial" w:cs="Arial"/>
          <w:sz w:val="20"/>
        </w:rPr>
        <w:t xml:space="preserve"> a statut</w:t>
      </w:r>
      <w:r w:rsidR="00E14974" w:rsidRPr="00814060">
        <w:rPr>
          <w:rFonts w:ascii="Arial" w:eastAsia="Arial" w:hAnsi="Arial" w:cs="Arial" w:hint="eastAsia"/>
          <w:sz w:val="20"/>
        </w:rPr>
        <w:t>á</w:t>
      </w:r>
      <w:r w:rsidR="00E14974" w:rsidRPr="00814060">
        <w:rPr>
          <w:rFonts w:ascii="Arial" w:eastAsia="Arial" w:hAnsi="Arial" w:cs="Arial"/>
          <w:sz w:val="20"/>
        </w:rPr>
        <w:t>rn</w:t>
      </w:r>
      <w:r w:rsidR="00E14974" w:rsidRPr="00814060">
        <w:rPr>
          <w:rFonts w:ascii="Arial" w:eastAsia="Arial" w:hAnsi="Arial" w:cs="Arial" w:hint="eastAsia"/>
          <w:sz w:val="20"/>
        </w:rPr>
        <w:t>í</w:t>
      </w:r>
      <w:r w:rsidR="00E14974" w:rsidRPr="00814060">
        <w:rPr>
          <w:rFonts w:ascii="Arial" w:eastAsia="Arial" w:hAnsi="Arial" w:cs="Arial"/>
          <w:sz w:val="20"/>
        </w:rPr>
        <w:t>m m</w:t>
      </w:r>
      <w:r w:rsidR="00E14974" w:rsidRPr="00814060">
        <w:rPr>
          <w:rFonts w:ascii="Arial" w:eastAsia="Arial" w:hAnsi="Arial" w:cs="Arial" w:hint="eastAsia"/>
          <w:sz w:val="20"/>
        </w:rPr>
        <w:t>ě</w:t>
      </w:r>
      <w:r w:rsidR="00E14974" w:rsidRPr="00814060">
        <w:rPr>
          <w:rFonts w:ascii="Arial" w:eastAsia="Arial" w:hAnsi="Arial" w:cs="Arial"/>
          <w:sz w:val="20"/>
        </w:rPr>
        <w:t>stem Plze</w:t>
      </w:r>
      <w:r w:rsidR="00E14974" w:rsidRPr="00814060">
        <w:rPr>
          <w:rFonts w:ascii="Arial" w:eastAsia="Arial" w:hAnsi="Arial" w:cs="Arial" w:hint="eastAsia"/>
          <w:sz w:val="20"/>
        </w:rPr>
        <w:t>ň</w:t>
      </w:r>
      <w:r w:rsidR="00E14974" w:rsidRPr="00814060">
        <w:rPr>
          <w:rFonts w:ascii="Arial" w:eastAsia="Arial" w:hAnsi="Arial" w:cs="Arial"/>
          <w:sz w:val="20"/>
        </w:rPr>
        <w:t xml:space="preserve">. </w:t>
      </w:r>
    </w:p>
    <w:p w:rsidR="0030721B" w:rsidRPr="00814060" w:rsidRDefault="00272E36" w:rsidP="003F0C7E">
      <w:pPr>
        <w:pStyle w:val="Odstavecseseznamem"/>
        <w:tabs>
          <w:tab w:val="num" w:pos="709"/>
        </w:tabs>
        <w:spacing w:after="120"/>
        <w:ind w:left="709"/>
        <w:jc w:val="both"/>
        <w:rPr>
          <w:rFonts w:ascii="Arial" w:eastAsia="Arial" w:hAnsi="Arial" w:cs="Arial"/>
          <w:sz w:val="20"/>
        </w:rPr>
      </w:pPr>
      <w:r w:rsidRPr="00814060">
        <w:rPr>
          <w:rFonts w:ascii="Arial" w:eastAsia="Arial" w:hAnsi="Arial" w:cs="Arial"/>
          <w:sz w:val="20"/>
        </w:rPr>
        <w:t>Příjemce bere na vědomí informační povinnost poskytovatele vůči veřejnosti a souhlasí s tím, aby poskytovatel tuto smlouvu zveřejnil v síti Internet</w:t>
      </w:r>
      <w:r w:rsidRPr="00814060">
        <w:rPr>
          <w:rFonts w:ascii="Arial" w:eastAsia="Arial" w:hAnsi="Arial" w:cs="Arial"/>
          <w:sz w:val="20"/>
          <w:vertAlign w:val="superscript"/>
        </w:rPr>
        <w:footnoteReference w:id="5"/>
      </w:r>
      <w:r w:rsidR="007D6113">
        <w:rPr>
          <w:rFonts w:ascii="Arial" w:eastAsia="Arial" w:hAnsi="Arial" w:cs="Arial"/>
          <w:sz w:val="20"/>
        </w:rPr>
        <w:t xml:space="preserve"> a v Registru smluv Ministerstva vnitra ČR</w:t>
      </w:r>
      <w:r w:rsidR="00A50ABC">
        <w:rPr>
          <w:rFonts w:ascii="Arial" w:eastAsia="Arial" w:hAnsi="Arial" w:cs="Arial"/>
          <w:sz w:val="20"/>
        </w:rPr>
        <w:t xml:space="preserve"> v souladu se zákonem č. 340/2015 Sb., o registru smluv</w:t>
      </w:r>
      <w:r w:rsidR="003A4366">
        <w:rPr>
          <w:rFonts w:ascii="Arial" w:eastAsia="Arial" w:hAnsi="Arial" w:cs="Arial"/>
          <w:sz w:val="20"/>
        </w:rPr>
        <w:t xml:space="preserve"> (z rozhodnutí orgánů poskytovatele bude zveřejněna v registru každá smlouva o poskytnutí dotace, včetně smluv do 50 tis. Kč)</w:t>
      </w:r>
      <w:r w:rsidRPr="00814060">
        <w:rPr>
          <w:rFonts w:ascii="Arial" w:eastAsia="Arial" w:hAnsi="Arial" w:cs="Arial"/>
          <w:sz w:val="20"/>
        </w:rPr>
        <w:t>, eventuálně též jiným způsobem v místě</w:t>
      </w:r>
      <w:r w:rsidRPr="00814060">
        <w:rPr>
          <w:rFonts w:ascii="Arial" w:hAnsi="Arial" w:cs="Arial"/>
          <w:sz w:val="20"/>
        </w:rPr>
        <w:t xml:space="preserve"> obvyklým.</w:t>
      </w:r>
    </w:p>
    <w:p w:rsidR="0030721B" w:rsidRPr="00814060" w:rsidRDefault="00E14974" w:rsidP="00AE11F4">
      <w:pPr>
        <w:pStyle w:val="Odstavecseseznamem"/>
        <w:numPr>
          <w:ilvl w:val="2"/>
          <w:numId w:val="15"/>
        </w:numPr>
        <w:tabs>
          <w:tab w:val="clear" w:pos="2340"/>
          <w:tab w:val="num" w:pos="709"/>
        </w:tabs>
        <w:spacing w:after="120"/>
        <w:ind w:left="709" w:hanging="283"/>
        <w:jc w:val="both"/>
      </w:pPr>
      <w:r w:rsidRPr="00814060">
        <w:rPr>
          <w:rFonts w:ascii="Arial" w:eastAsia="Arial" w:hAnsi="Arial" w:cs="Arial"/>
          <w:sz w:val="20"/>
        </w:rPr>
        <w:t xml:space="preserve">Pokud se </w:t>
      </w:r>
      <w:r w:rsidRPr="00814060">
        <w:rPr>
          <w:rFonts w:ascii="Arial" w:eastAsia="Arial" w:hAnsi="Arial" w:cs="Arial" w:hint="eastAsia"/>
          <w:sz w:val="20"/>
        </w:rPr>
        <w:t>ž</w:t>
      </w:r>
      <w:r w:rsidRPr="00814060">
        <w:rPr>
          <w:rFonts w:ascii="Arial" w:eastAsia="Arial" w:hAnsi="Arial" w:cs="Arial"/>
          <w:sz w:val="20"/>
        </w:rPr>
        <w:t>adatel</w:t>
      </w:r>
      <w:r w:rsidR="00532C4F" w:rsidRPr="00814060">
        <w:rPr>
          <w:rFonts w:ascii="Arial" w:eastAsia="Arial" w:hAnsi="Arial" w:cs="Arial"/>
          <w:sz w:val="20"/>
        </w:rPr>
        <w:t>/p</w:t>
      </w:r>
      <w:r w:rsidR="00532C4F" w:rsidRPr="00814060">
        <w:rPr>
          <w:rFonts w:ascii="Arial" w:eastAsia="Arial" w:hAnsi="Arial" w:cs="Arial" w:hint="eastAsia"/>
          <w:sz w:val="20"/>
        </w:rPr>
        <w:t>ří</w:t>
      </w:r>
      <w:r w:rsidR="00532C4F" w:rsidRPr="00814060">
        <w:rPr>
          <w:rFonts w:ascii="Arial" w:eastAsia="Arial" w:hAnsi="Arial" w:cs="Arial"/>
          <w:sz w:val="20"/>
        </w:rPr>
        <w:t>jemce</w:t>
      </w:r>
      <w:r w:rsidRPr="00814060">
        <w:rPr>
          <w:rFonts w:ascii="Arial" w:eastAsia="Arial" w:hAnsi="Arial" w:cs="Arial"/>
          <w:sz w:val="20"/>
        </w:rPr>
        <w:t xml:space="preserve"> nedostav</w:t>
      </w:r>
      <w:r w:rsidRPr="00814060">
        <w:rPr>
          <w:rFonts w:ascii="Arial" w:eastAsia="Arial" w:hAnsi="Arial" w:cs="Arial" w:hint="eastAsia"/>
          <w:sz w:val="20"/>
        </w:rPr>
        <w:t>í</w:t>
      </w:r>
      <w:r w:rsidRPr="00814060">
        <w:rPr>
          <w:rFonts w:ascii="Arial" w:eastAsia="Arial" w:hAnsi="Arial" w:cs="Arial"/>
          <w:sz w:val="20"/>
        </w:rPr>
        <w:t xml:space="preserve"> k podpisu </w:t>
      </w:r>
      <w:r w:rsidR="005A514F" w:rsidRPr="00814060">
        <w:rPr>
          <w:rFonts w:ascii="Arial" w:eastAsia="Arial" w:hAnsi="Arial" w:cs="Arial"/>
          <w:sz w:val="20"/>
        </w:rPr>
        <w:t xml:space="preserve">smlouvy </w:t>
      </w:r>
      <w:r w:rsidRPr="00814060">
        <w:rPr>
          <w:rFonts w:ascii="Arial" w:eastAsia="Arial" w:hAnsi="Arial" w:cs="Arial"/>
          <w:sz w:val="20"/>
        </w:rPr>
        <w:t>nejd</w:t>
      </w:r>
      <w:r w:rsidRPr="00814060">
        <w:rPr>
          <w:rFonts w:ascii="Arial" w:eastAsia="Arial" w:hAnsi="Arial" w:cs="Arial" w:hint="eastAsia"/>
          <w:sz w:val="20"/>
        </w:rPr>
        <w:t>é</w:t>
      </w:r>
      <w:r w:rsidRPr="00814060">
        <w:rPr>
          <w:rFonts w:ascii="Arial" w:eastAsia="Arial" w:hAnsi="Arial" w:cs="Arial"/>
          <w:sz w:val="20"/>
        </w:rPr>
        <w:t>le do dvou m</w:t>
      </w:r>
      <w:r w:rsidRPr="00814060">
        <w:rPr>
          <w:rFonts w:ascii="Arial" w:eastAsia="Arial" w:hAnsi="Arial" w:cs="Arial" w:hint="eastAsia"/>
          <w:sz w:val="20"/>
        </w:rPr>
        <w:t>ě</w:t>
      </w:r>
      <w:r w:rsidRPr="00814060">
        <w:rPr>
          <w:rFonts w:ascii="Arial" w:eastAsia="Arial" w:hAnsi="Arial" w:cs="Arial"/>
          <w:sz w:val="20"/>
        </w:rPr>
        <w:t>s</w:t>
      </w:r>
      <w:r w:rsidRPr="00814060">
        <w:rPr>
          <w:rFonts w:ascii="Arial" w:eastAsia="Arial" w:hAnsi="Arial" w:cs="Arial" w:hint="eastAsia"/>
          <w:sz w:val="20"/>
        </w:rPr>
        <w:t>í</w:t>
      </w:r>
      <w:r w:rsidRPr="00814060">
        <w:rPr>
          <w:rFonts w:ascii="Arial" w:eastAsia="Arial" w:hAnsi="Arial" w:cs="Arial"/>
          <w:sz w:val="20"/>
        </w:rPr>
        <w:t>c</w:t>
      </w:r>
      <w:r w:rsidRPr="00814060">
        <w:rPr>
          <w:rFonts w:ascii="Arial" w:eastAsia="Arial" w:hAnsi="Arial" w:cs="Arial" w:hint="eastAsia"/>
          <w:sz w:val="20"/>
        </w:rPr>
        <w:t>ů</w:t>
      </w:r>
      <w:r w:rsidRPr="00814060">
        <w:rPr>
          <w:rFonts w:ascii="Arial" w:eastAsia="Arial" w:hAnsi="Arial" w:cs="Arial"/>
          <w:sz w:val="20"/>
        </w:rPr>
        <w:t xml:space="preserve"> od obdr</w:t>
      </w:r>
      <w:r w:rsidRPr="00814060">
        <w:rPr>
          <w:rFonts w:ascii="Arial" w:eastAsia="Arial" w:hAnsi="Arial" w:cs="Arial" w:hint="eastAsia"/>
          <w:sz w:val="20"/>
        </w:rPr>
        <w:t>ž</w:t>
      </w:r>
      <w:r w:rsidRPr="00814060">
        <w:rPr>
          <w:rFonts w:ascii="Arial" w:eastAsia="Arial" w:hAnsi="Arial" w:cs="Arial"/>
          <w:sz w:val="20"/>
        </w:rPr>
        <w:t>en</w:t>
      </w:r>
      <w:r w:rsidRPr="00814060">
        <w:rPr>
          <w:rFonts w:ascii="Arial" w:eastAsia="Arial" w:hAnsi="Arial" w:cs="Arial" w:hint="eastAsia"/>
          <w:sz w:val="20"/>
        </w:rPr>
        <w:t>í</w:t>
      </w:r>
      <w:r w:rsidRPr="00814060">
        <w:rPr>
          <w:rFonts w:ascii="Arial" w:eastAsia="Arial" w:hAnsi="Arial" w:cs="Arial"/>
          <w:sz w:val="20"/>
        </w:rPr>
        <w:t xml:space="preserve"> prokazateln</w:t>
      </w:r>
      <w:r w:rsidRPr="00814060">
        <w:rPr>
          <w:rFonts w:ascii="Arial" w:eastAsia="Arial" w:hAnsi="Arial" w:cs="Arial" w:hint="eastAsia"/>
          <w:sz w:val="20"/>
        </w:rPr>
        <w:t>é</w:t>
      </w:r>
      <w:r w:rsidRPr="00814060">
        <w:rPr>
          <w:rFonts w:ascii="Arial" w:eastAsia="Arial" w:hAnsi="Arial" w:cs="Arial"/>
          <w:sz w:val="20"/>
        </w:rPr>
        <w:t xml:space="preserve"> v</w:t>
      </w:r>
      <w:r w:rsidRPr="00814060">
        <w:rPr>
          <w:rFonts w:ascii="Arial" w:eastAsia="Arial" w:hAnsi="Arial" w:cs="Arial" w:hint="eastAsia"/>
          <w:sz w:val="20"/>
        </w:rPr>
        <w:t>ý</w:t>
      </w:r>
      <w:r w:rsidRPr="00814060">
        <w:rPr>
          <w:rFonts w:ascii="Arial" w:eastAsia="Arial" w:hAnsi="Arial" w:cs="Arial"/>
          <w:sz w:val="20"/>
        </w:rPr>
        <w:t>zvy k</w:t>
      </w:r>
      <w:r w:rsidRPr="00814060">
        <w:rPr>
          <w:rFonts w:ascii="Arial" w:eastAsia="Arial" w:hAnsi="Arial" w:cs="Arial" w:hint="eastAsia"/>
          <w:sz w:val="20"/>
        </w:rPr>
        <w:t> </w:t>
      </w:r>
      <w:r w:rsidRPr="00814060">
        <w:rPr>
          <w:rFonts w:ascii="Arial" w:eastAsia="Arial" w:hAnsi="Arial" w:cs="Arial"/>
          <w:sz w:val="20"/>
        </w:rPr>
        <w:t>podpisu smlouvy</w:t>
      </w:r>
      <w:r w:rsidR="00612875" w:rsidRPr="00814060">
        <w:rPr>
          <w:rFonts w:ascii="Arial" w:eastAsia="Arial" w:hAnsi="Arial" w:cs="Arial"/>
          <w:sz w:val="20"/>
        </w:rPr>
        <w:t xml:space="preserve"> (nestanov</w:t>
      </w:r>
      <w:r w:rsidR="00612875" w:rsidRPr="00814060">
        <w:rPr>
          <w:rFonts w:ascii="Arial" w:eastAsia="Arial" w:hAnsi="Arial" w:cs="Arial" w:hint="eastAsia"/>
          <w:sz w:val="20"/>
        </w:rPr>
        <w:t>í</w:t>
      </w:r>
      <w:r w:rsidR="00612875" w:rsidRPr="00814060">
        <w:rPr>
          <w:rFonts w:ascii="Arial" w:eastAsia="Arial" w:hAnsi="Arial" w:cs="Arial"/>
          <w:sz w:val="20"/>
        </w:rPr>
        <w:t>-li dota</w:t>
      </w:r>
      <w:r w:rsidR="00612875" w:rsidRPr="00814060">
        <w:rPr>
          <w:rFonts w:ascii="Arial" w:eastAsia="Arial" w:hAnsi="Arial" w:cs="Arial" w:hint="eastAsia"/>
          <w:sz w:val="20"/>
        </w:rPr>
        <w:t>č</w:t>
      </w:r>
      <w:r w:rsidR="00612875" w:rsidRPr="00814060">
        <w:rPr>
          <w:rFonts w:ascii="Arial" w:eastAsia="Arial" w:hAnsi="Arial" w:cs="Arial"/>
          <w:sz w:val="20"/>
        </w:rPr>
        <w:t>n</w:t>
      </w:r>
      <w:r w:rsidR="00612875" w:rsidRPr="00814060">
        <w:rPr>
          <w:rFonts w:ascii="Arial" w:eastAsia="Arial" w:hAnsi="Arial" w:cs="Arial" w:hint="eastAsia"/>
          <w:sz w:val="20"/>
        </w:rPr>
        <w:t>í</w:t>
      </w:r>
      <w:r w:rsidR="00612875" w:rsidRPr="00814060">
        <w:rPr>
          <w:rFonts w:ascii="Arial" w:eastAsia="Arial" w:hAnsi="Arial" w:cs="Arial"/>
          <w:sz w:val="20"/>
        </w:rPr>
        <w:t xml:space="preserve"> program jinak)</w:t>
      </w:r>
      <w:r w:rsidR="006E6142" w:rsidRPr="00814060">
        <w:rPr>
          <w:rFonts w:ascii="Arial" w:eastAsia="Arial" w:hAnsi="Arial" w:cs="Arial"/>
          <w:sz w:val="20"/>
        </w:rPr>
        <w:t xml:space="preserve"> nebo odm</w:t>
      </w:r>
      <w:r w:rsidR="006E6142" w:rsidRPr="00814060">
        <w:rPr>
          <w:rFonts w:ascii="Arial" w:eastAsia="Arial" w:hAnsi="Arial" w:cs="Arial" w:hint="eastAsia"/>
          <w:sz w:val="20"/>
        </w:rPr>
        <w:t>í</w:t>
      </w:r>
      <w:r w:rsidR="006E6142" w:rsidRPr="00814060">
        <w:rPr>
          <w:rFonts w:ascii="Arial" w:eastAsia="Arial" w:hAnsi="Arial" w:cs="Arial"/>
          <w:sz w:val="20"/>
        </w:rPr>
        <w:t>tne podepsat smlouvu o poskytnut</w:t>
      </w:r>
      <w:r w:rsidR="006E6142" w:rsidRPr="00814060">
        <w:rPr>
          <w:rFonts w:ascii="Arial" w:eastAsia="Arial" w:hAnsi="Arial" w:cs="Arial" w:hint="eastAsia"/>
          <w:sz w:val="20"/>
        </w:rPr>
        <w:t>í</w:t>
      </w:r>
      <w:r w:rsidR="006E6142" w:rsidRPr="00814060">
        <w:rPr>
          <w:rFonts w:ascii="Arial" w:eastAsia="Arial" w:hAnsi="Arial" w:cs="Arial"/>
          <w:sz w:val="20"/>
        </w:rPr>
        <w:t xml:space="preserve"> dotace</w:t>
      </w:r>
      <w:r w:rsidRPr="00814060">
        <w:rPr>
          <w:rFonts w:ascii="Arial" w:eastAsia="Arial" w:hAnsi="Arial" w:cs="Arial"/>
          <w:sz w:val="20"/>
        </w:rPr>
        <w:t>, ztr</w:t>
      </w:r>
      <w:r w:rsidRPr="00814060">
        <w:rPr>
          <w:rFonts w:ascii="Arial" w:eastAsia="Arial" w:hAnsi="Arial" w:cs="Arial" w:hint="eastAsia"/>
          <w:sz w:val="20"/>
        </w:rPr>
        <w:t>á</w:t>
      </w:r>
      <w:r w:rsidRPr="00814060">
        <w:rPr>
          <w:rFonts w:ascii="Arial" w:eastAsia="Arial" w:hAnsi="Arial" w:cs="Arial"/>
          <w:sz w:val="20"/>
        </w:rPr>
        <w:t>c</w:t>
      </w:r>
      <w:r w:rsidRPr="00814060">
        <w:rPr>
          <w:rFonts w:ascii="Arial" w:eastAsia="Arial" w:hAnsi="Arial" w:cs="Arial" w:hint="eastAsia"/>
          <w:sz w:val="20"/>
        </w:rPr>
        <w:t>í</w:t>
      </w:r>
      <w:r w:rsidRPr="00814060">
        <w:rPr>
          <w:rFonts w:ascii="Arial" w:eastAsia="Arial" w:hAnsi="Arial" w:cs="Arial"/>
          <w:sz w:val="20"/>
        </w:rPr>
        <w:t xml:space="preserve"> n</w:t>
      </w:r>
      <w:r w:rsidRPr="00814060">
        <w:rPr>
          <w:rFonts w:ascii="Arial" w:eastAsia="Arial" w:hAnsi="Arial" w:cs="Arial" w:hint="eastAsia"/>
          <w:sz w:val="20"/>
        </w:rPr>
        <w:t>á</w:t>
      </w:r>
      <w:r w:rsidRPr="00814060">
        <w:rPr>
          <w:rFonts w:ascii="Arial" w:eastAsia="Arial" w:hAnsi="Arial" w:cs="Arial"/>
          <w:sz w:val="20"/>
        </w:rPr>
        <w:t>rok na</w:t>
      </w:r>
      <w:r w:rsidRPr="00814060">
        <w:rPr>
          <w:rFonts w:ascii="Arial" w:eastAsia="Arial" w:hAnsi="Arial" w:cs="Arial" w:hint="eastAsia"/>
          <w:sz w:val="20"/>
        </w:rPr>
        <w:t> </w:t>
      </w:r>
      <w:r w:rsidRPr="00814060">
        <w:rPr>
          <w:rFonts w:ascii="Arial" w:eastAsia="Arial" w:hAnsi="Arial" w:cs="Arial"/>
          <w:sz w:val="20"/>
        </w:rPr>
        <w:t>poskytnut</w:t>
      </w:r>
      <w:r w:rsidRPr="00814060">
        <w:rPr>
          <w:rFonts w:ascii="Arial" w:eastAsia="Arial" w:hAnsi="Arial" w:cs="Arial" w:hint="eastAsia"/>
          <w:sz w:val="20"/>
        </w:rPr>
        <w:t>í</w:t>
      </w:r>
      <w:r w:rsidRPr="00814060">
        <w:rPr>
          <w:rFonts w:ascii="Arial" w:eastAsia="Arial" w:hAnsi="Arial" w:cs="Arial"/>
          <w:sz w:val="20"/>
        </w:rPr>
        <w:t xml:space="preserve"> dotace.</w:t>
      </w:r>
    </w:p>
    <w:p w:rsidR="00F66063" w:rsidRPr="00814060" w:rsidRDefault="00F66063" w:rsidP="00AE11F4">
      <w:pPr>
        <w:pStyle w:val="Odstavecseseznamem"/>
        <w:numPr>
          <w:ilvl w:val="2"/>
          <w:numId w:val="15"/>
        </w:numPr>
        <w:tabs>
          <w:tab w:val="clear" w:pos="2340"/>
          <w:tab w:val="num" w:pos="709"/>
        </w:tabs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Vyplacení finančních prostředků, </w:t>
      </w:r>
      <w:r w:rsidR="00EB6723" w:rsidRPr="00814060">
        <w:rPr>
          <w:rFonts w:ascii="Arial" w:hAnsi="Arial" w:cs="Arial"/>
          <w:sz w:val="20"/>
        </w:rPr>
        <w:t xml:space="preserve">jejichž poskytnutí </w:t>
      </w:r>
      <w:r w:rsidRPr="00814060">
        <w:rPr>
          <w:rFonts w:ascii="Arial" w:hAnsi="Arial" w:cs="Arial"/>
          <w:sz w:val="20"/>
        </w:rPr>
        <w:t>již bylo schváleno příslušnými orgány města Plzně, se pozastavuje v</w:t>
      </w:r>
      <w:r w:rsidR="008D4F0A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případech</w:t>
      </w:r>
      <w:r w:rsidR="008D4F0A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kdy:</w:t>
      </w:r>
    </w:p>
    <w:p w:rsidR="00272E36" w:rsidRPr="00814060" w:rsidRDefault="00EB6723" w:rsidP="00AE11F4">
      <w:pPr>
        <w:pStyle w:val="Odstavecseseznamem"/>
        <w:numPr>
          <w:ilvl w:val="0"/>
          <w:numId w:val="13"/>
        </w:numPr>
        <w:tabs>
          <w:tab w:val="left" w:pos="709"/>
        </w:tabs>
        <w:spacing w:after="120"/>
        <w:ind w:left="993" w:hanging="284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je</w:t>
      </w:r>
      <w:r w:rsidR="00F66063" w:rsidRPr="00814060">
        <w:rPr>
          <w:rFonts w:ascii="Arial" w:hAnsi="Arial" w:cs="Arial"/>
          <w:sz w:val="20"/>
          <w:szCs w:val="20"/>
        </w:rPr>
        <w:t xml:space="preserve"> zjištěno </w:t>
      </w:r>
      <w:r w:rsidR="00272E36" w:rsidRPr="00814060">
        <w:rPr>
          <w:rFonts w:ascii="Arial" w:hAnsi="Arial" w:cs="Arial"/>
          <w:sz w:val="20"/>
          <w:szCs w:val="20"/>
        </w:rPr>
        <w:t xml:space="preserve">podezření na PRK </w:t>
      </w:r>
      <w:r w:rsidR="00E8302F" w:rsidRPr="00814060">
        <w:rPr>
          <w:rFonts w:ascii="Arial" w:hAnsi="Arial" w:cs="Arial"/>
          <w:sz w:val="20"/>
          <w:szCs w:val="20"/>
        </w:rPr>
        <w:t>žadatelem/příjemcem</w:t>
      </w:r>
      <w:r w:rsidR="00C64486" w:rsidRPr="00814060">
        <w:rPr>
          <w:rFonts w:ascii="Arial" w:hAnsi="Arial" w:cs="Arial"/>
          <w:sz w:val="20"/>
          <w:szCs w:val="20"/>
        </w:rPr>
        <w:t xml:space="preserve"> </w:t>
      </w:r>
      <w:r w:rsidR="00065B11" w:rsidRPr="00814060">
        <w:rPr>
          <w:rFonts w:ascii="Arial" w:hAnsi="Arial" w:cs="Arial"/>
          <w:sz w:val="20"/>
          <w:szCs w:val="20"/>
        </w:rPr>
        <w:t>ve </w:t>
      </w:r>
      <w:r w:rsidR="008D4F0A" w:rsidRPr="00814060">
        <w:rPr>
          <w:rFonts w:ascii="Arial" w:hAnsi="Arial" w:cs="Arial"/>
          <w:sz w:val="20"/>
          <w:szCs w:val="20"/>
        </w:rPr>
        <w:t>smyslu příslušných ustanovení zákona</w:t>
      </w:r>
      <w:r w:rsidR="008D4F0A" w:rsidRPr="00814060">
        <w:rPr>
          <w:rStyle w:val="Znakapoznpodarou"/>
          <w:rFonts w:ascii="Arial" w:hAnsi="Arial" w:cs="Arial"/>
          <w:sz w:val="20"/>
          <w:szCs w:val="20"/>
        </w:rPr>
        <w:footnoteReference w:id="6"/>
      </w:r>
      <w:r w:rsidR="00F66063" w:rsidRPr="00814060">
        <w:rPr>
          <w:rFonts w:ascii="Arial" w:hAnsi="Arial" w:cs="Arial"/>
          <w:sz w:val="20"/>
          <w:szCs w:val="20"/>
        </w:rPr>
        <w:t>,</w:t>
      </w:r>
    </w:p>
    <w:p w:rsidR="00754462" w:rsidRPr="00814060" w:rsidRDefault="00EB6723" w:rsidP="00AE11F4">
      <w:pPr>
        <w:pStyle w:val="Odstavecseseznamem"/>
        <w:numPr>
          <w:ilvl w:val="0"/>
          <w:numId w:val="13"/>
        </w:numPr>
        <w:tabs>
          <w:tab w:val="left" w:pos="709"/>
        </w:tabs>
        <w:spacing w:after="120"/>
        <w:ind w:left="993" w:hanging="284"/>
        <w:jc w:val="both"/>
        <w:rPr>
          <w:rFonts w:ascii="Arial" w:hAnsi="Arial" w:cs="Arial"/>
          <w:bCs/>
          <w:sz w:val="20"/>
          <w:szCs w:val="20"/>
        </w:rPr>
      </w:pPr>
      <w:r w:rsidRPr="00814060">
        <w:rPr>
          <w:rFonts w:ascii="Arial" w:hAnsi="Arial" w:cs="Arial"/>
          <w:bCs/>
          <w:sz w:val="20"/>
          <w:szCs w:val="20"/>
        </w:rPr>
        <w:t>jsou</w:t>
      </w:r>
      <w:r w:rsidR="00F66063" w:rsidRPr="00814060">
        <w:rPr>
          <w:rFonts w:ascii="Arial" w:hAnsi="Arial" w:cs="Arial"/>
          <w:bCs/>
          <w:sz w:val="20"/>
          <w:szCs w:val="20"/>
        </w:rPr>
        <w:t xml:space="preserve"> zjištěny nesplacené (nevyřešené) pohledávky</w:t>
      </w:r>
      <w:r w:rsidR="00272E36" w:rsidRPr="00814060">
        <w:rPr>
          <w:rFonts w:ascii="Arial" w:hAnsi="Arial" w:cs="Arial"/>
          <w:bCs/>
          <w:sz w:val="20"/>
          <w:szCs w:val="20"/>
        </w:rPr>
        <w:t xml:space="preserve"> po lhůtě splatnosti</w:t>
      </w:r>
      <w:r w:rsidR="00F66063" w:rsidRPr="00814060">
        <w:rPr>
          <w:rFonts w:ascii="Arial" w:hAnsi="Arial" w:cs="Arial"/>
          <w:bCs/>
          <w:sz w:val="20"/>
          <w:szCs w:val="20"/>
        </w:rPr>
        <w:t xml:space="preserve"> města Plzně nebo jeho </w:t>
      </w:r>
      <w:r w:rsidR="003E7AB0" w:rsidRPr="00814060">
        <w:rPr>
          <w:rFonts w:ascii="Arial" w:hAnsi="Arial" w:cs="Arial"/>
          <w:bCs/>
          <w:sz w:val="20"/>
          <w:szCs w:val="20"/>
        </w:rPr>
        <w:t xml:space="preserve">příspěvkových </w:t>
      </w:r>
      <w:r w:rsidR="00F66063" w:rsidRPr="00814060">
        <w:rPr>
          <w:rFonts w:ascii="Arial" w:hAnsi="Arial" w:cs="Arial"/>
          <w:bCs/>
          <w:sz w:val="20"/>
          <w:szCs w:val="20"/>
        </w:rPr>
        <w:t>organizací</w:t>
      </w:r>
      <w:r w:rsidR="00272E36" w:rsidRPr="00814060">
        <w:rPr>
          <w:rFonts w:ascii="Arial" w:hAnsi="Arial" w:cs="Arial"/>
          <w:bCs/>
          <w:sz w:val="20"/>
          <w:szCs w:val="20"/>
        </w:rPr>
        <w:t xml:space="preserve"> za žadatelem/příjemcem</w:t>
      </w:r>
      <w:r w:rsidR="00F66063" w:rsidRPr="00814060">
        <w:rPr>
          <w:rFonts w:ascii="Arial" w:hAnsi="Arial" w:cs="Arial"/>
          <w:bCs/>
          <w:sz w:val="20"/>
          <w:szCs w:val="20"/>
        </w:rPr>
        <w:t>.</w:t>
      </w:r>
    </w:p>
    <w:p w:rsidR="00386CF7" w:rsidRPr="00814060" w:rsidRDefault="00754462" w:rsidP="003F0C7E">
      <w:pPr>
        <w:spacing w:after="12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eastAsiaTheme="minorHAnsi" w:hAnsi="Arial" w:cs="Arial"/>
          <w:sz w:val="20"/>
        </w:rPr>
        <w:lastRenderedPageBreak/>
        <w:t xml:space="preserve">O </w:t>
      </w:r>
      <w:r w:rsidR="00386CF7" w:rsidRPr="00814060">
        <w:rPr>
          <w:rFonts w:ascii="Arial" w:eastAsiaTheme="minorHAnsi" w:hAnsi="Arial" w:cs="Arial"/>
          <w:sz w:val="20"/>
        </w:rPr>
        <w:t>d</w:t>
      </w:r>
      <w:r w:rsidR="00386CF7" w:rsidRPr="00814060">
        <w:rPr>
          <w:rFonts w:ascii="Arial" w:eastAsiaTheme="minorHAnsi" w:hAnsi="Arial" w:cs="Arial" w:hint="eastAsia"/>
          <w:sz w:val="20"/>
        </w:rPr>
        <w:t>ů</w:t>
      </w:r>
      <w:r w:rsidR="00386CF7" w:rsidRPr="00814060">
        <w:rPr>
          <w:rFonts w:ascii="Arial" w:eastAsiaTheme="minorHAnsi" w:hAnsi="Arial" w:cs="Arial"/>
          <w:sz w:val="20"/>
        </w:rPr>
        <w:t>vodech pozastaven</w:t>
      </w:r>
      <w:r w:rsidR="00386CF7" w:rsidRPr="00814060">
        <w:rPr>
          <w:rFonts w:ascii="Arial" w:eastAsiaTheme="minorHAnsi" w:hAnsi="Arial" w:cs="Arial" w:hint="eastAsia"/>
          <w:sz w:val="20"/>
        </w:rPr>
        <w:t>í</w:t>
      </w:r>
      <w:r w:rsidR="00386CF7" w:rsidRPr="00814060">
        <w:rPr>
          <w:rFonts w:ascii="Arial" w:eastAsiaTheme="minorHAnsi" w:hAnsi="Arial" w:cs="Arial"/>
          <w:sz w:val="20"/>
        </w:rPr>
        <w:t xml:space="preserve"> p</w:t>
      </w:r>
      <w:r w:rsidR="00386CF7" w:rsidRPr="00814060">
        <w:rPr>
          <w:rFonts w:ascii="Arial" w:eastAsiaTheme="minorHAnsi" w:hAnsi="Arial" w:cs="Arial" w:hint="eastAsia"/>
          <w:sz w:val="20"/>
        </w:rPr>
        <w:t>ří</w:t>
      </w:r>
      <w:r w:rsidR="00386CF7" w:rsidRPr="00814060">
        <w:rPr>
          <w:rFonts w:ascii="Arial" w:eastAsiaTheme="minorHAnsi" w:hAnsi="Arial" w:cs="Arial"/>
          <w:sz w:val="20"/>
        </w:rPr>
        <w:t>slu</w:t>
      </w:r>
      <w:r w:rsidR="00386CF7" w:rsidRPr="00814060">
        <w:rPr>
          <w:rFonts w:ascii="Arial" w:eastAsiaTheme="minorHAnsi" w:hAnsi="Arial" w:cs="Arial" w:hint="eastAsia"/>
          <w:sz w:val="20"/>
        </w:rPr>
        <w:t>š</w:t>
      </w:r>
      <w:r w:rsidR="00386CF7" w:rsidRPr="00814060">
        <w:rPr>
          <w:rFonts w:ascii="Arial" w:eastAsiaTheme="minorHAnsi" w:hAnsi="Arial" w:cs="Arial"/>
          <w:sz w:val="20"/>
        </w:rPr>
        <w:t>n</w:t>
      </w:r>
      <w:r w:rsidR="00386CF7" w:rsidRPr="00814060">
        <w:rPr>
          <w:rFonts w:ascii="Arial" w:eastAsiaTheme="minorHAnsi" w:hAnsi="Arial" w:cs="Arial" w:hint="eastAsia"/>
          <w:sz w:val="20"/>
        </w:rPr>
        <w:t>ý</w:t>
      </w:r>
      <w:r w:rsidR="00386CF7" w:rsidRPr="00814060">
        <w:rPr>
          <w:rFonts w:ascii="Arial" w:eastAsiaTheme="minorHAnsi" w:hAnsi="Arial" w:cs="Arial"/>
          <w:sz w:val="20"/>
        </w:rPr>
        <w:t xml:space="preserve"> odbor neprodlen</w:t>
      </w:r>
      <w:r w:rsidR="00386CF7" w:rsidRPr="00814060">
        <w:rPr>
          <w:rFonts w:ascii="Arial" w:eastAsiaTheme="minorHAnsi" w:hAnsi="Arial" w:cs="Arial" w:hint="eastAsia"/>
          <w:sz w:val="20"/>
        </w:rPr>
        <w:t>ě</w:t>
      </w:r>
      <w:r w:rsidR="00386CF7" w:rsidRPr="00814060">
        <w:rPr>
          <w:rFonts w:ascii="Arial" w:eastAsiaTheme="minorHAnsi" w:hAnsi="Arial" w:cs="Arial"/>
          <w:sz w:val="20"/>
        </w:rPr>
        <w:t xml:space="preserve"> prokazateln</w:t>
      </w:r>
      <w:r w:rsidR="00386CF7" w:rsidRPr="00814060">
        <w:rPr>
          <w:rFonts w:ascii="Arial" w:eastAsiaTheme="minorHAnsi" w:hAnsi="Arial" w:cs="Arial" w:hint="eastAsia"/>
          <w:sz w:val="20"/>
        </w:rPr>
        <w:t>ě</w:t>
      </w:r>
      <w:r w:rsidR="00386CF7" w:rsidRPr="00814060">
        <w:rPr>
          <w:rFonts w:ascii="Arial" w:eastAsiaTheme="minorHAnsi" w:hAnsi="Arial" w:cs="Arial"/>
          <w:sz w:val="20"/>
        </w:rPr>
        <w:t xml:space="preserve"> informuje p</w:t>
      </w:r>
      <w:r w:rsidR="00386CF7" w:rsidRPr="00814060">
        <w:rPr>
          <w:rFonts w:ascii="Arial" w:eastAsiaTheme="minorHAnsi" w:hAnsi="Arial" w:cs="Arial" w:hint="eastAsia"/>
          <w:sz w:val="20"/>
        </w:rPr>
        <w:t>ří</w:t>
      </w:r>
      <w:r w:rsidR="00386CF7" w:rsidRPr="00814060">
        <w:rPr>
          <w:rFonts w:ascii="Arial" w:eastAsiaTheme="minorHAnsi" w:hAnsi="Arial" w:cs="Arial"/>
          <w:sz w:val="20"/>
        </w:rPr>
        <w:t xml:space="preserve">jemce dotace. </w:t>
      </w:r>
    </w:p>
    <w:p w:rsidR="001C4474" w:rsidRPr="00814060" w:rsidRDefault="00F66063" w:rsidP="003A4366">
      <w:pPr>
        <w:tabs>
          <w:tab w:val="left" w:pos="709"/>
        </w:tabs>
        <w:spacing w:after="8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 xml:space="preserve">V uvedených případech je vyplacení dotace </w:t>
      </w:r>
      <w:r w:rsidR="00EB559B" w:rsidRPr="00814060">
        <w:rPr>
          <w:rFonts w:ascii="Arial" w:hAnsi="Arial" w:cs="Arial"/>
          <w:bCs/>
          <w:sz w:val="20"/>
        </w:rPr>
        <w:t>nebo její části (odpovídající rozdílu částek mezi výší dotace a výší zjištěného závazku</w:t>
      </w:r>
      <w:r w:rsidR="00880929" w:rsidRPr="00814060">
        <w:rPr>
          <w:rFonts w:ascii="Arial" w:hAnsi="Arial" w:cs="Arial"/>
          <w:bCs/>
          <w:sz w:val="20"/>
        </w:rPr>
        <w:t xml:space="preserve"> </w:t>
      </w:r>
      <w:r w:rsidR="00F167C4" w:rsidRPr="00814060">
        <w:rPr>
          <w:rFonts w:ascii="Arial" w:hAnsi="Arial" w:cs="Arial"/>
          <w:bCs/>
          <w:sz w:val="20"/>
        </w:rPr>
        <w:t>žadatele/</w:t>
      </w:r>
      <w:r w:rsidR="00880929" w:rsidRPr="00814060">
        <w:rPr>
          <w:rFonts w:ascii="Arial" w:hAnsi="Arial" w:cs="Arial"/>
          <w:bCs/>
          <w:sz w:val="20"/>
        </w:rPr>
        <w:t>příjemce vůči poskytovateli</w:t>
      </w:r>
      <w:r w:rsidR="00F167C4" w:rsidRPr="00814060">
        <w:rPr>
          <w:rFonts w:ascii="Arial" w:hAnsi="Arial" w:cs="Arial"/>
          <w:bCs/>
          <w:sz w:val="20"/>
        </w:rPr>
        <w:t xml:space="preserve"> nebo jeho příspěvkovým organizacím</w:t>
      </w:r>
      <w:r w:rsidR="00EB559B" w:rsidRPr="00814060">
        <w:rPr>
          <w:rFonts w:ascii="Arial" w:hAnsi="Arial" w:cs="Arial"/>
          <w:bCs/>
          <w:sz w:val="20"/>
        </w:rPr>
        <w:t>, resp.</w:t>
      </w:r>
      <w:r w:rsidR="00880929" w:rsidRPr="00814060">
        <w:rPr>
          <w:rFonts w:ascii="Arial" w:hAnsi="Arial" w:cs="Arial"/>
          <w:bCs/>
          <w:sz w:val="20"/>
        </w:rPr>
        <w:t xml:space="preserve"> mezi výší dotace a</w:t>
      </w:r>
      <w:r w:rsidR="00EB559B" w:rsidRPr="00814060">
        <w:rPr>
          <w:rFonts w:ascii="Arial" w:hAnsi="Arial" w:cs="Arial"/>
          <w:bCs/>
          <w:sz w:val="20"/>
        </w:rPr>
        <w:t xml:space="preserve"> </w:t>
      </w:r>
      <w:r w:rsidR="00880929" w:rsidRPr="00814060">
        <w:rPr>
          <w:rFonts w:ascii="Arial" w:hAnsi="Arial" w:cs="Arial"/>
          <w:bCs/>
          <w:sz w:val="20"/>
        </w:rPr>
        <w:t>výší</w:t>
      </w:r>
      <w:r w:rsidR="005A514F" w:rsidRPr="00814060">
        <w:rPr>
          <w:rFonts w:ascii="Arial" w:hAnsi="Arial" w:cs="Arial"/>
          <w:bCs/>
          <w:sz w:val="20"/>
        </w:rPr>
        <w:t xml:space="preserve"> vyměřeného</w:t>
      </w:r>
      <w:r w:rsidR="00880929" w:rsidRPr="00814060">
        <w:rPr>
          <w:rFonts w:ascii="Arial" w:hAnsi="Arial" w:cs="Arial"/>
          <w:bCs/>
          <w:sz w:val="20"/>
        </w:rPr>
        <w:t xml:space="preserve"> </w:t>
      </w:r>
      <w:r w:rsidR="00EB559B" w:rsidRPr="00814060">
        <w:rPr>
          <w:rFonts w:ascii="Arial" w:hAnsi="Arial" w:cs="Arial"/>
          <w:bCs/>
          <w:sz w:val="20"/>
        </w:rPr>
        <w:t>odvodu za porušení rozpočtové kázně)</w:t>
      </w:r>
      <w:r w:rsidR="00880929" w:rsidRPr="00814060">
        <w:rPr>
          <w:rFonts w:ascii="Arial" w:hAnsi="Arial" w:cs="Arial"/>
          <w:bCs/>
          <w:sz w:val="20"/>
        </w:rPr>
        <w:t xml:space="preserve"> </w:t>
      </w:r>
      <w:r w:rsidRPr="00814060">
        <w:rPr>
          <w:rFonts w:ascii="Arial" w:hAnsi="Arial" w:cs="Arial"/>
          <w:bCs/>
          <w:sz w:val="20"/>
        </w:rPr>
        <w:t>pozastaveno až do doby vyřešení nastalé situace (např. úhradou, dojednání</w:t>
      </w:r>
      <w:r w:rsidR="00EB6723" w:rsidRPr="00814060">
        <w:rPr>
          <w:rFonts w:ascii="Arial" w:hAnsi="Arial" w:cs="Arial"/>
          <w:bCs/>
          <w:sz w:val="20"/>
        </w:rPr>
        <w:t>m</w:t>
      </w:r>
      <w:r w:rsidRPr="00814060">
        <w:rPr>
          <w:rFonts w:ascii="Arial" w:hAnsi="Arial" w:cs="Arial"/>
          <w:bCs/>
          <w:sz w:val="20"/>
        </w:rPr>
        <w:t xml:space="preserve"> splátkového kalendáře, rozhodnutím orgánů města)</w:t>
      </w:r>
      <w:r w:rsidRPr="00814060">
        <w:rPr>
          <w:rFonts w:ascii="Arial" w:hAnsi="Arial" w:cs="Arial"/>
          <w:sz w:val="20"/>
        </w:rPr>
        <w:t>.</w:t>
      </w:r>
    </w:p>
    <w:p w:rsidR="00272E36" w:rsidRPr="00814060" w:rsidRDefault="00272E36" w:rsidP="003F0C7E">
      <w:pPr>
        <w:tabs>
          <w:tab w:val="left" w:pos="709"/>
        </w:tabs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Pokud poskytovatel uloží odvod za PRK</w:t>
      </w:r>
      <w:r w:rsidR="001B08A0" w:rsidRPr="00814060">
        <w:rPr>
          <w:rFonts w:ascii="Arial" w:hAnsi="Arial" w:cs="Arial"/>
          <w:sz w:val="20"/>
        </w:rPr>
        <w:t xml:space="preserve">, v rozhodnutí uvede, že z uloženého odvodu bude odvedena pouze částka ve výši rozdílu mezi uloženým odvodem a peněžními prostředky </w:t>
      </w:r>
      <w:r w:rsidR="001A4862" w:rsidRPr="00814060">
        <w:rPr>
          <w:rFonts w:ascii="Arial" w:hAnsi="Arial" w:cs="Arial"/>
          <w:sz w:val="20"/>
        </w:rPr>
        <w:t>pozastaveným</w:t>
      </w:r>
      <w:r w:rsidR="001B08A0" w:rsidRPr="00814060">
        <w:rPr>
          <w:rFonts w:ascii="Arial" w:hAnsi="Arial" w:cs="Arial"/>
          <w:sz w:val="20"/>
        </w:rPr>
        <w:t>i z důvodu podezření na PRK.</w:t>
      </w:r>
    </w:p>
    <w:p w:rsidR="001B08A0" w:rsidRPr="00814060" w:rsidRDefault="001B08A0" w:rsidP="003A4366">
      <w:pPr>
        <w:tabs>
          <w:tab w:val="left" w:pos="709"/>
        </w:tabs>
        <w:spacing w:after="120"/>
        <w:ind w:left="709"/>
        <w:rPr>
          <w:rFonts w:ascii="Arial" w:hAnsi="Arial" w:cs="Arial"/>
          <w:bCs/>
          <w:sz w:val="20"/>
        </w:rPr>
      </w:pPr>
      <w:r w:rsidRPr="00814060">
        <w:rPr>
          <w:rFonts w:ascii="Arial" w:hAnsi="Arial" w:cs="Arial"/>
          <w:sz w:val="20"/>
        </w:rPr>
        <w:t>Pokud pos</w:t>
      </w:r>
      <w:r w:rsidR="001A4862" w:rsidRPr="00814060">
        <w:rPr>
          <w:rFonts w:ascii="Arial" w:hAnsi="Arial" w:cs="Arial"/>
          <w:sz w:val="20"/>
        </w:rPr>
        <w:t>kytovatel odvod neuloží, poskytne</w:t>
      </w:r>
      <w:r w:rsidRPr="00814060">
        <w:rPr>
          <w:rFonts w:ascii="Arial" w:hAnsi="Arial" w:cs="Arial"/>
          <w:sz w:val="20"/>
        </w:rPr>
        <w:t xml:space="preserve"> </w:t>
      </w:r>
      <w:r w:rsidR="001A4862" w:rsidRPr="00814060">
        <w:rPr>
          <w:rFonts w:ascii="Arial" w:hAnsi="Arial" w:cs="Arial"/>
          <w:sz w:val="20"/>
        </w:rPr>
        <w:t xml:space="preserve">příjemci </w:t>
      </w:r>
      <w:r w:rsidRPr="00814060">
        <w:rPr>
          <w:rFonts w:ascii="Arial" w:hAnsi="Arial" w:cs="Arial"/>
          <w:sz w:val="20"/>
        </w:rPr>
        <w:t>pozastavené peněžní prostředky</w:t>
      </w:r>
      <w:r w:rsidR="001A4862" w:rsidRPr="00814060">
        <w:rPr>
          <w:rFonts w:ascii="Arial" w:hAnsi="Arial" w:cs="Arial"/>
          <w:sz w:val="20"/>
        </w:rPr>
        <w:t xml:space="preserve"> v plné výši</w:t>
      </w:r>
      <w:r w:rsidRPr="00814060">
        <w:rPr>
          <w:rFonts w:ascii="Arial" w:hAnsi="Arial" w:cs="Arial"/>
          <w:sz w:val="20"/>
        </w:rPr>
        <w:t>.</w:t>
      </w:r>
    </w:p>
    <w:p w:rsidR="00E14974" w:rsidRPr="00814060" w:rsidRDefault="00CF7F9B" w:rsidP="00AE11F4">
      <w:pPr>
        <w:pStyle w:val="Odstavecseseznamem"/>
        <w:numPr>
          <w:ilvl w:val="2"/>
          <w:numId w:val="15"/>
        </w:numPr>
        <w:tabs>
          <w:tab w:val="clear" w:pos="2340"/>
          <w:tab w:val="num" w:pos="709"/>
        </w:tabs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 případě, že před zahájením čerpání dotace</w:t>
      </w:r>
      <w:r w:rsidR="00241DE3" w:rsidRPr="00814060">
        <w:rPr>
          <w:rStyle w:val="Znakapoznpodarou"/>
          <w:rFonts w:ascii="Arial" w:hAnsi="Arial" w:cs="Arial"/>
          <w:sz w:val="20"/>
        </w:rPr>
        <w:footnoteReference w:id="7"/>
      </w:r>
      <w:r w:rsidR="003E7AB0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vzniknou na straně příjemce jakékoliv překážky bránící mu v realizaci projektu, na který mu byla dotace poskytnuta, je příjemce povinen</w:t>
      </w:r>
      <w:r w:rsidR="003E7AB0" w:rsidRPr="00814060">
        <w:rPr>
          <w:rFonts w:ascii="Arial" w:hAnsi="Arial" w:cs="Arial"/>
          <w:sz w:val="20"/>
        </w:rPr>
        <w:t xml:space="preserve"> vrátit </w:t>
      </w:r>
      <w:r w:rsidR="002B0C42" w:rsidRPr="00814060">
        <w:rPr>
          <w:rFonts w:ascii="Arial" w:hAnsi="Arial" w:cs="Arial"/>
          <w:sz w:val="20"/>
        </w:rPr>
        <w:t>poskytnuté finanční prostředky</w:t>
      </w:r>
      <w:r w:rsidR="003E7AB0" w:rsidRPr="00814060">
        <w:rPr>
          <w:rFonts w:ascii="Arial" w:hAnsi="Arial" w:cs="Arial"/>
          <w:sz w:val="20"/>
        </w:rPr>
        <w:t xml:space="preserve"> v plné výši na účet poskytovatele, a to </w:t>
      </w:r>
      <w:r w:rsidR="00805360" w:rsidRPr="00814060">
        <w:rPr>
          <w:rFonts w:ascii="Arial" w:hAnsi="Arial" w:cs="Arial"/>
          <w:sz w:val="20"/>
        </w:rPr>
        <w:t>neprodleně po zjištění této skutečnosti, nejpozději však do termínu zahájení projektu uvedeného v žádosti</w:t>
      </w:r>
      <w:r w:rsidR="003E7AB0" w:rsidRPr="00814060">
        <w:rPr>
          <w:rFonts w:ascii="Arial" w:hAnsi="Arial" w:cs="Arial"/>
          <w:sz w:val="20"/>
        </w:rPr>
        <w:t>, případně ve lhůtě stanovené v písemné výzvě příslušného odvětvového odboru</w:t>
      </w:r>
      <w:r w:rsidR="00091949" w:rsidRPr="00814060">
        <w:rPr>
          <w:rFonts w:ascii="Arial" w:hAnsi="Arial" w:cs="Arial"/>
          <w:sz w:val="20"/>
        </w:rPr>
        <w:t xml:space="preserve">. </w:t>
      </w:r>
    </w:p>
    <w:p w:rsidR="00F64E6A" w:rsidRPr="00814060" w:rsidRDefault="00091949" w:rsidP="003F0C7E">
      <w:pPr>
        <w:tabs>
          <w:tab w:val="num" w:pos="709"/>
        </w:tabs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 xml:space="preserve">splnění </w:t>
      </w:r>
      <w:r w:rsidRPr="00814060">
        <w:rPr>
          <w:rFonts w:ascii="Arial" w:hAnsi="Arial" w:cs="Arial"/>
          <w:bCs/>
          <w:sz w:val="20"/>
        </w:rPr>
        <w:t>této podmínky</w:t>
      </w:r>
      <w:r w:rsidRPr="00814060">
        <w:rPr>
          <w:rFonts w:ascii="Arial" w:hAnsi="Arial" w:cs="Arial"/>
          <w:sz w:val="20"/>
        </w:rPr>
        <w:t xml:space="preserve"> je považováno za zadržení finančních prostředků ve smyslu ustanovení §</w:t>
      </w:r>
      <w:r w:rsidR="00372FA6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22 odst. 3 zákona č. 250/2000 Sb. </w:t>
      </w:r>
    </w:p>
    <w:p w:rsidR="00091949" w:rsidRPr="00814060" w:rsidRDefault="00091949" w:rsidP="003F0C7E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porušení rozpočtové kázně se stanoví ve výši zadržených finančních prostředků.</w:t>
      </w:r>
    </w:p>
    <w:p w:rsidR="003F0C7E" w:rsidRPr="00814060" w:rsidRDefault="003F0C7E" w:rsidP="00011139">
      <w:pPr>
        <w:ind w:left="284"/>
        <w:rPr>
          <w:rFonts w:ascii="Arial" w:hAnsi="Arial" w:cs="Arial"/>
          <w:sz w:val="20"/>
        </w:rPr>
      </w:pPr>
    </w:p>
    <w:p w:rsidR="00EC24A4" w:rsidRPr="00814060" w:rsidRDefault="00B10A3A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51" w:name="_Toc517167963"/>
      <w:r w:rsidRPr="00814060">
        <w:t xml:space="preserve">Podmínky </w:t>
      </w:r>
      <w:r w:rsidR="0021674B" w:rsidRPr="00814060">
        <w:t>č</w:t>
      </w:r>
      <w:r w:rsidR="00E14974" w:rsidRPr="00814060">
        <w:t xml:space="preserve">erpání </w:t>
      </w:r>
      <w:r w:rsidR="008E3F7C" w:rsidRPr="00814060">
        <w:t>dotace</w:t>
      </w:r>
      <w:bookmarkEnd w:id="51"/>
    </w:p>
    <w:p w:rsidR="003F0C7E" w:rsidRPr="00814060" w:rsidRDefault="002015BF" w:rsidP="000F2959">
      <w:pPr>
        <w:pStyle w:val="Nadpis3"/>
        <w:tabs>
          <w:tab w:val="clear" w:pos="1288"/>
          <w:tab w:val="num" w:pos="709"/>
        </w:tabs>
        <w:ind w:left="709" w:hanging="709"/>
        <w:rPr>
          <w:sz w:val="24"/>
          <w:szCs w:val="22"/>
        </w:rPr>
      </w:pPr>
      <w:bookmarkStart w:id="52" w:name="_Toc517167964"/>
      <w:r w:rsidRPr="00814060">
        <w:rPr>
          <w:sz w:val="24"/>
          <w:szCs w:val="22"/>
        </w:rPr>
        <w:t>P</w:t>
      </w:r>
      <w:r w:rsidR="00081D69" w:rsidRPr="00814060">
        <w:rPr>
          <w:sz w:val="24"/>
          <w:szCs w:val="22"/>
        </w:rPr>
        <w:t>odmínky,</w:t>
      </w:r>
      <w:r w:rsidR="007D7AF4" w:rsidRPr="00814060">
        <w:rPr>
          <w:sz w:val="24"/>
          <w:szCs w:val="22"/>
        </w:rPr>
        <w:t xml:space="preserve"> které je příjemce při použití peněžn</w:t>
      </w:r>
      <w:r w:rsidR="00081D69" w:rsidRPr="00814060">
        <w:rPr>
          <w:sz w:val="24"/>
          <w:szCs w:val="22"/>
        </w:rPr>
        <w:t>ích prostředků z dotace povinen splnit</w:t>
      </w:r>
      <w:r w:rsidR="00241DE3" w:rsidRPr="00814060">
        <w:rPr>
          <w:sz w:val="24"/>
          <w:szCs w:val="22"/>
          <w:vertAlign w:val="superscript"/>
        </w:rPr>
        <w:footnoteReference w:id="8"/>
      </w:r>
      <w:bookmarkEnd w:id="52"/>
    </w:p>
    <w:p w:rsidR="00437273" w:rsidRPr="00814060" w:rsidRDefault="00437273" w:rsidP="00696E30">
      <w:pPr>
        <w:pStyle w:val="Odstavecseseznamem"/>
        <w:spacing w:after="60"/>
        <w:ind w:left="0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 xml:space="preserve">splnění </w:t>
      </w:r>
      <w:r w:rsidRPr="00814060">
        <w:rPr>
          <w:rFonts w:ascii="Arial" w:hAnsi="Arial" w:cs="Arial"/>
          <w:bCs/>
          <w:sz w:val="20"/>
        </w:rPr>
        <w:t>podmínek podle tohoto článku</w:t>
      </w:r>
      <w:r w:rsidRPr="00814060">
        <w:rPr>
          <w:rFonts w:ascii="Arial" w:hAnsi="Arial" w:cs="Arial"/>
          <w:sz w:val="20"/>
        </w:rPr>
        <w:t xml:space="preserve"> je považováno za porušení závažných povinností ve smyslu ustanovení § 22 odst. 2 zákona č. 250/2000 Sb.</w:t>
      </w:r>
    </w:p>
    <w:p w:rsidR="0021674B" w:rsidRPr="00814060" w:rsidRDefault="002555EF" w:rsidP="00AE11F4">
      <w:pPr>
        <w:pStyle w:val="Odstavecseseznamem"/>
        <w:numPr>
          <w:ilvl w:val="0"/>
          <w:numId w:val="30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 odpovídá za hospodárné a efektivní využití finančních prostředků v souladu s účely, pro</w:t>
      </w:r>
      <w:r w:rsidR="0030721B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které byly poskytnuty - výdaj musí být přiměřený (musí odpovídat cenám v čase a místě obvyklým) a musí být vynaložen v so</w:t>
      </w:r>
      <w:r w:rsidR="0021674B" w:rsidRPr="00814060">
        <w:rPr>
          <w:rFonts w:ascii="Arial" w:hAnsi="Arial" w:cs="Arial"/>
          <w:sz w:val="20"/>
        </w:rPr>
        <w:t>uladu s následujícími principy:</w:t>
      </w:r>
    </w:p>
    <w:p w:rsidR="0021674B" w:rsidRPr="00814060" w:rsidRDefault="002555EF" w:rsidP="00AE11F4">
      <w:pPr>
        <w:pStyle w:val="Odstavecseseznamem"/>
        <w:numPr>
          <w:ilvl w:val="0"/>
          <w:numId w:val="14"/>
        </w:numPr>
        <w:spacing w:after="6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hospodárnosti – minimalizace výdajů při respektování cílů projektu nez</w:t>
      </w:r>
      <w:r w:rsidR="0021674B" w:rsidRPr="00814060">
        <w:rPr>
          <w:rFonts w:ascii="Arial" w:hAnsi="Arial" w:cs="Arial"/>
          <w:sz w:val="20"/>
        </w:rPr>
        <w:t>bytných pro realizaci projektu,</w:t>
      </w:r>
    </w:p>
    <w:p w:rsidR="0021674B" w:rsidRPr="00814060" w:rsidRDefault="002555EF" w:rsidP="00AE11F4">
      <w:pPr>
        <w:pStyle w:val="Odstavecseseznamem"/>
        <w:numPr>
          <w:ilvl w:val="0"/>
          <w:numId w:val="14"/>
        </w:numPr>
        <w:spacing w:after="6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účelnosti – přímá vazba na projekt a nezbytnost pro realizaci projektu,</w:t>
      </w:r>
    </w:p>
    <w:p w:rsidR="002555EF" w:rsidRPr="00814060" w:rsidRDefault="002555EF" w:rsidP="00AE11F4">
      <w:pPr>
        <w:pStyle w:val="Odstavecseseznamem"/>
        <w:numPr>
          <w:ilvl w:val="0"/>
          <w:numId w:val="14"/>
        </w:numPr>
        <w:spacing w:after="60"/>
        <w:ind w:left="851" w:hanging="142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efektivnosti – maximalizace poměru mezi výstupy a vstupy projektu.</w:t>
      </w:r>
    </w:p>
    <w:p w:rsidR="00CD7946" w:rsidRPr="00814060" w:rsidRDefault="00CD7946" w:rsidP="002E1CAE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CD7946" w:rsidRPr="00814060" w:rsidRDefault="00EC24A4" w:rsidP="00AE11F4">
      <w:pPr>
        <w:pStyle w:val="Zkladntext"/>
        <w:numPr>
          <w:ilvl w:val="0"/>
          <w:numId w:val="30"/>
        </w:numPr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Dotace ani jej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 w:hint="eastAsia"/>
          <w:sz w:val="20"/>
        </w:rPr>
        <w:t>čá</w:t>
      </w:r>
      <w:r w:rsidRPr="00814060">
        <w:rPr>
          <w:rFonts w:ascii="Arial" w:hAnsi="Arial" w:cs="Arial"/>
          <w:sz w:val="20"/>
        </w:rPr>
        <w:t>st nesm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b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t poskytnuta jin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m fyzick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m ani pr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vnick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m osob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m, pokud nep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 xml:space="preserve">jde o </w:t>
      </w:r>
      <w:r w:rsidRPr="00814060">
        <w:rPr>
          <w:rFonts w:ascii="Arial" w:hAnsi="Arial" w:cs="Arial" w:hint="eastAsia"/>
          <w:sz w:val="20"/>
        </w:rPr>
        <w:t>ú</w:t>
      </w:r>
      <w:r w:rsidRPr="00814060">
        <w:rPr>
          <w:rFonts w:ascii="Arial" w:hAnsi="Arial" w:cs="Arial"/>
          <w:sz w:val="20"/>
        </w:rPr>
        <w:t>hradu sp</w:t>
      </w:r>
      <w:r w:rsidR="002C3BED" w:rsidRPr="00814060">
        <w:rPr>
          <w:rFonts w:ascii="Arial" w:hAnsi="Arial" w:cs="Arial"/>
          <w:sz w:val="20"/>
        </w:rPr>
        <w:t>ojenou s realizac</w:t>
      </w:r>
      <w:r w:rsidR="002C3BED" w:rsidRPr="00814060">
        <w:rPr>
          <w:rFonts w:ascii="Arial" w:hAnsi="Arial" w:cs="Arial" w:hint="eastAsia"/>
          <w:sz w:val="20"/>
        </w:rPr>
        <w:t>í</w:t>
      </w:r>
      <w:r w:rsidR="002C3BED" w:rsidRPr="00814060">
        <w:rPr>
          <w:rFonts w:ascii="Arial" w:hAnsi="Arial" w:cs="Arial"/>
          <w:sz w:val="20"/>
        </w:rPr>
        <w:t xml:space="preserve"> </w:t>
      </w:r>
      <w:r w:rsidR="002C3BED" w:rsidRPr="00814060">
        <w:rPr>
          <w:rFonts w:ascii="Arial" w:hAnsi="Arial" w:cs="Arial" w:hint="eastAsia"/>
          <w:sz w:val="20"/>
        </w:rPr>
        <w:t>úč</w:t>
      </w:r>
      <w:r w:rsidR="002C3BED" w:rsidRPr="00814060">
        <w:rPr>
          <w:rFonts w:ascii="Arial" w:hAnsi="Arial" w:cs="Arial"/>
          <w:sz w:val="20"/>
        </w:rPr>
        <w:t>elu dotace</w:t>
      </w:r>
      <w:r w:rsidR="00CD7946" w:rsidRPr="00814060">
        <w:rPr>
          <w:rFonts w:ascii="Arial" w:hAnsi="Arial" w:cs="Arial"/>
          <w:sz w:val="20"/>
        </w:rPr>
        <w:t>.</w:t>
      </w:r>
    </w:p>
    <w:p w:rsidR="00241DE3" w:rsidRPr="00814060" w:rsidRDefault="00CD7946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EC24A4" w:rsidRPr="00814060" w:rsidRDefault="00241DE3" w:rsidP="00AE11F4">
      <w:pPr>
        <w:pStyle w:val="Zkladntext"/>
        <w:numPr>
          <w:ilvl w:val="0"/>
          <w:numId w:val="30"/>
        </w:numPr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szCs w:val="22"/>
        </w:rPr>
        <w:t>D</w:t>
      </w:r>
      <w:r w:rsidR="001407FD" w:rsidRPr="00814060">
        <w:rPr>
          <w:rFonts w:ascii="Arial" w:hAnsi="Arial" w:cs="Arial"/>
          <w:sz w:val="20"/>
          <w:szCs w:val="22"/>
        </w:rPr>
        <w:t>otace nebo jak</w:t>
      </w:r>
      <w:r w:rsidR="001407FD" w:rsidRPr="00814060">
        <w:rPr>
          <w:rFonts w:ascii="Arial" w:hAnsi="Arial" w:cs="Arial" w:hint="eastAsia"/>
          <w:sz w:val="20"/>
          <w:szCs w:val="22"/>
        </w:rPr>
        <w:t>á</w:t>
      </w:r>
      <w:r w:rsidR="001407FD" w:rsidRPr="00814060">
        <w:rPr>
          <w:rFonts w:ascii="Arial" w:hAnsi="Arial" w:cs="Arial"/>
          <w:sz w:val="20"/>
          <w:szCs w:val="22"/>
        </w:rPr>
        <w:t>koliv jej</w:t>
      </w:r>
      <w:r w:rsidR="001407FD" w:rsidRPr="00814060">
        <w:rPr>
          <w:rFonts w:ascii="Arial" w:hAnsi="Arial" w:cs="Arial" w:hint="eastAsia"/>
          <w:sz w:val="20"/>
          <w:szCs w:val="22"/>
        </w:rPr>
        <w:t>í</w:t>
      </w:r>
      <w:r w:rsidR="001407FD" w:rsidRPr="00814060">
        <w:rPr>
          <w:rFonts w:ascii="Arial" w:hAnsi="Arial" w:cs="Arial"/>
          <w:sz w:val="20"/>
          <w:szCs w:val="22"/>
        </w:rPr>
        <w:t xml:space="preserve"> </w:t>
      </w:r>
      <w:r w:rsidR="001407FD" w:rsidRPr="00814060">
        <w:rPr>
          <w:rFonts w:ascii="Arial" w:hAnsi="Arial" w:cs="Arial" w:hint="eastAsia"/>
          <w:sz w:val="20"/>
          <w:szCs w:val="22"/>
        </w:rPr>
        <w:t>čá</w:t>
      </w:r>
      <w:r w:rsidR="001407FD" w:rsidRPr="00814060">
        <w:rPr>
          <w:rFonts w:ascii="Arial" w:hAnsi="Arial" w:cs="Arial"/>
          <w:sz w:val="20"/>
          <w:szCs w:val="22"/>
        </w:rPr>
        <w:t>st m</w:t>
      </w:r>
      <w:r w:rsidR="001407FD" w:rsidRPr="00814060">
        <w:rPr>
          <w:rFonts w:ascii="Arial" w:hAnsi="Arial" w:cs="Arial" w:hint="eastAsia"/>
          <w:sz w:val="20"/>
          <w:szCs w:val="22"/>
        </w:rPr>
        <w:t>ůž</w:t>
      </w:r>
      <w:r w:rsidR="001407FD" w:rsidRPr="00814060">
        <w:rPr>
          <w:rFonts w:ascii="Arial" w:hAnsi="Arial" w:cs="Arial"/>
          <w:sz w:val="20"/>
          <w:szCs w:val="22"/>
        </w:rPr>
        <w:t>e b</w:t>
      </w:r>
      <w:r w:rsidR="001407FD" w:rsidRPr="00814060">
        <w:rPr>
          <w:rFonts w:ascii="Arial" w:hAnsi="Arial" w:cs="Arial" w:hint="eastAsia"/>
          <w:sz w:val="20"/>
          <w:szCs w:val="22"/>
        </w:rPr>
        <w:t>ý</w:t>
      </w:r>
      <w:r w:rsidR="001407FD" w:rsidRPr="00814060">
        <w:rPr>
          <w:rFonts w:ascii="Arial" w:hAnsi="Arial" w:cs="Arial"/>
          <w:sz w:val="20"/>
          <w:szCs w:val="22"/>
        </w:rPr>
        <w:t>t pou</w:t>
      </w:r>
      <w:r w:rsidR="001407FD" w:rsidRPr="00814060">
        <w:rPr>
          <w:rFonts w:ascii="Arial" w:hAnsi="Arial" w:cs="Arial" w:hint="eastAsia"/>
          <w:sz w:val="20"/>
          <w:szCs w:val="22"/>
        </w:rPr>
        <w:t>ž</w:t>
      </w:r>
      <w:r w:rsidR="001407FD" w:rsidRPr="00814060">
        <w:rPr>
          <w:rFonts w:ascii="Arial" w:hAnsi="Arial" w:cs="Arial"/>
          <w:sz w:val="20"/>
          <w:szCs w:val="22"/>
        </w:rPr>
        <w:t xml:space="preserve">ita pouze na akce a </w:t>
      </w:r>
      <w:r w:rsidR="001407FD" w:rsidRPr="00814060">
        <w:rPr>
          <w:rFonts w:ascii="Arial" w:hAnsi="Arial" w:cs="Arial" w:hint="eastAsia"/>
          <w:sz w:val="20"/>
          <w:szCs w:val="22"/>
        </w:rPr>
        <w:t>č</w:t>
      </w:r>
      <w:r w:rsidR="001407FD" w:rsidRPr="00814060">
        <w:rPr>
          <w:rFonts w:ascii="Arial" w:hAnsi="Arial" w:cs="Arial"/>
          <w:sz w:val="20"/>
          <w:szCs w:val="22"/>
        </w:rPr>
        <w:t>innosti politicky neutr</w:t>
      </w:r>
      <w:r w:rsidR="001407FD" w:rsidRPr="00814060">
        <w:rPr>
          <w:rFonts w:ascii="Arial" w:hAnsi="Arial" w:cs="Arial" w:hint="eastAsia"/>
          <w:sz w:val="20"/>
          <w:szCs w:val="22"/>
        </w:rPr>
        <w:t>á</w:t>
      </w:r>
      <w:r w:rsidR="001407FD" w:rsidRPr="00814060">
        <w:rPr>
          <w:rFonts w:ascii="Arial" w:hAnsi="Arial" w:cs="Arial"/>
          <w:sz w:val="20"/>
          <w:szCs w:val="22"/>
        </w:rPr>
        <w:t>ln</w:t>
      </w:r>
      <w:r w:rsidR="001407FD" w:rsidRPr="00814060">
        <w:rPr>
          <w:rFonts w:ascii="Arial" w:hAnsi="Arial" w:cs="Arial" w:hint="eastAsia"/>
          <w:sz w:val="20"/>
          <w:szCs w:val="22"/>
        </w:rPr>
        <w:t>í</w:t>
      </w:r>
      <w:r w:rsidR="001407FD" w:rsidRPr="00814060">
        <w:rPr>
          <w:rFonts w:ascii="Arial" w:hAnsi="Arial" w:cs="Arial"/>
          <w:sz w:val="20"/>
          <w:szCs w:val="22"/>
        </w:rPr>
        <w:t>.</w:t>
      </w:r>
    </w:p>
    <w:p w:rsidR="00CD7946" w:rsidRPr="00814060" w:rsidRDefault="00CD7946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081D69" w:rsidRPr="00814060" w:rsidRDefault="00081D69" w:rsidP="00AE11F4">
      <w:pPr>
        <w:pStyle w:val="Zkladntext"/>
        <w:numPr>
          <w:ilvl w:val="0"/>
          <w:numId w:val="30"/>
        </w:numPr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Fakturace mezi subjekty ekonomicky spojenými musí být za ceny v místě a čase obvyklé s uvedením rozpisu prací a ceníku. </w:t>
      </w:r>
    </w:p>
    <w:p w:rsidR="00CD7946" w:rsidRPr="00814060" w:rsidRDefault="00CD7946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081A51" w:rsidRPr="00814060" w:rsidRDefault="006501E4" w:rsidP="00AE11F4">
      <w:pPr>
        <w:pStyle w:val="Odstavecseseznamem"/>
        <w:numPr>
          <w:ilvl w:val="0"/>
          <w:numId w:val="30"/>
        </w:numPr>
        <w:spacing w:after="60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Příjemce se zavazuje, že povede evidenci o majetku, </w:t>
      </w:r>
      <w:r w:rsidR="00696E30" w:rsidRPr="00814060">
        <w:rPr>
          <w:rFonts w:ascii="Arial" w:hAnsi="Arial" w:cs="Arial"/>
          <w:sz w:val="20"/>
        </w:rPr>
        <w:t>příjmech a výdajích, výnosech a </w:t>
      </w:r>
      <w:r w:rsidRPr="00814060">
        <w:rPr>
          <w:rFonts w:ascii="Arial" w:hAnsi="Arial" w:cs="Arial"/>
          <w:sz w:val="20"/>
        </w:rPr>
        <w:t>nákladech souvisejících s</w:t>
      </w:r>
      <w:r w:rsidR="00081A51" w:rsidRPr="00814060">
        <w:rPr>
          <w:rFonts w:ascii="Arial" w:hAnsi="Arial" w:cs="Arial"/>
          <w:sz w:val="20"/>
        </w:rPr>
        <w:t xml:space="preserve"> dotovaným </w:t>
      </w:r>
      <w:r w:rsidRPr="00814060">
        <w:rPr>
          <w:rFonts w:ascii="Arial" w:hAnsi="Arial" w:cs="Arial"/>
          <w:sz w:val="20"/>
        </w:rPr>
        <w:t>projektem na zvláštn</w:t>
      </w:r>
      <w:r w:rsidR="00696E30" w:rsidRPr="00814060">
        <w:rPr>
          <w:rFonts w:ascii="Arial" w:hAnsi="Arial" w:cs="Arial"/>
          <w:sz w:val="20"/>
        </w:rPr>
        <w:t xml:space="preserve">ích analytických účtech nebo </w:t>
      </w:r>
      <w:r w:rsidR="00696E30" w:rsidRPr="00814060">
        <w:rPr>
          <w:rFonts w:ascii="Arial" w:hAnsi="Arial" w:cs="Arial"/>
          <w:sz w:val="20"/>
        </w:rPr>
        <w:lastRenderedPageBreak/>
        <w:t>na </w:t>
      </w:r>
      <w:r w:rsidRPr="00814060">
        <w:rPr>
          <w:rFonts w:ascii="Arial" w:hAnsi="Arial" w:cs="Arial"/>
          <w:sz w:val="20"/>
        </w:rPr>
        <w:t>samostatném středisku či zakázce tak, aby bylo průkazné, zda konkrétní příjem a výdaj nebo výnos a náklad je či není vykazován na tento projekt.</w:t>
      </w:r>
      <w:r w:rsidR="00CD7946" w:rsidRPr="00814060">
        <w:rPr>
          <w:rFonts w:ascii="Arial" w:hAnsi="Arial" w:cs="Arial"/>
          <w:sz w:val="20"/>
        </w:rPr>
        <w:t xml:space="preserve"> Příjemci, kteří vedou pouze daňovou evidenci, budou postupovat analogicky.</w:t>
      </w:r>
    </w:p>
    <w:p w:rsidR="00CD7946" w:rsidRPr="00814060" w:rsidRDefault="00CD7946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696E30" w:rsidRPr="00814060" w:rsidRDefault="006501E4" w:rsidP="00AE11F4">
      <w:pPr>
        <w:pStyle w:val="Odstavecseseznamem"/>
        <w:numPr>
          <w:ilvl w:val="0"/>
          <w:numId w:val="30"/>
        </w:numPr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klady, resp. v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daje uplat</w:t>
      </w:r>
      <w:r w:rsidRPr="00814060">
        <w:rPr>
          <w:rFonts w:ascii="Arial" w:hAnsi="Arial" w:cs="Arial" w:hint="eastAsia"/>
          <w:sz w:val="20"/>
        </w:rPr>
        <w:t>ň</w:t>
      </w:r>
      <w:r w:rsidRPr="00814060">
        <w:rPr>
          <w:rFonts w:ascii="Arial" w:hAnsi="Arial" w:cs="Arial"/>
          <w:sz w:val="20"/>
        </w:rPr>
        <w:t>ovan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k</w:t>
      </w:r>
      <w:r w:rsidRPr="00814060">
        <w:rPr>
          <w:rFonts w:ascii="Arial" w:hAnsi="Arial" w:cs="Arial" w:hint="eastAsia"/>
          <w:sz w:val="20"/>
        </w:rPr>
        <w:t> ú</w:t>
      </w:r>
      <w:r w:rsidRPr="00814060">
        <w:rPr>
          <w:rFonts w:ascii="Arial" w:hAnsi="Arial" w:cs="Arial"/>
          <w:sz w:val="20"/>
        </w:rPr>
        <w:t>hrad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z</w:t>
      </w:r>
      <w:r w:rsidR="00081A51"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dotace</w:t>
      </w:r>
      <w:r w:rsidR="00081A51" w:rsidRPr="00814060">
        <w:rPr>
          <w:rFonts w:ascii="Arial" w:hAnsi="Arial" w:cs="Arial"/>
          <w:sz w:val="20"/>
        </w:rPr>
        <w:t xml:space="preserve"> je p</w:t>
      </w:r>
      <w:r w:rsidR="00081A51" w:rsidRPr="00814060">
        <w:rPr>
          <w:rFonts w:ascii="Arial" w:hAnsi="Arial" w:cs="Arial" w:hint="eastAsia"/>
          <w:sz w:val="20"/>
        </w:rPr>
        <w:t>ří</w:t>
      </w:r>
      <w:r w:rsidR="00081A51" w:rsidRPr="00814060">
        <w:rPr>
          <w:rFonts w:ascii="Arial" w:hAnsi="Arial" w:cs="Arial"/>
          <w:sz w:val="20"/>
        </w:rPr>
        <w:t>jemce povinen v</w:t>
      </w:r>
      <w:r w:rsidR="00081A51" w:rsidRPr="00814060">
        <w:rPr>
          <w:rFonts w:ascii="Arial" w:hAnsi="Arial" w:cs="Arial" w:hint="eastAsia"/>
          <w:sz w:val="20"/>
        </w:rPr>
        <w:t>é</w:t>
      </w:r>
      <w:r w:rsidR="00081A51" w:rsidRPr="00814060">
        <w:rPr>
          <w:rFonts w:ascii="Arial" w:hAnsi="Arial" w:cs="Arial"/>
          <w:sz w:val="20"/>
        </w:rPr>
        <w:t xml:space="preserve">st </w:t>
      </w:r>
      <w:r w:rsidR="00933508" w:rsidRPr="00814060">
        <w:rPr>
          <w:rFonts w:ascii="Arial" w:hAnsi="Arial" w:cs="Arial"/>
          <w:sz w:val="20"/>
        </w:rPr>
        <w:t>tak, aby bylo pr</w:t>
      </w:r>
      <w:r w:rsidR="00933508" w:rsidRPr="00814060">
        <w:rPr>
          <w:rFonts w:ascii="Arial" w:hAnsi="Arial" w:cs="Arial" w:hint="eastAsia"/>
          <w:sz w:val="20"/>
        </w:rPr>
        <w:t>ů</w:t>
      </w:r>
      <w:r w:rsidR="00933508" w:rsidRPr="00814060">
        <w:rPr>
          <w:rFonts w:ascii="Arial" w:hAnsi="Arial" w:cs="Arial"/>
          <w:sz w:val="20"/>
        </w:rPr>
        <w:t>kazn</w:t>
      </w:r>
      <w:r w:rsidR="00933508" w:rsidRPr="00814060">
        <w:rPr>
          <w:rFonts w:ascii="Arial" w:hAnsi="Arial" w:cs="Arial" w:hint="eastAsia"/>
          <w:sz w:val="20"/>
        </w:rPr>
        <w:t>é</w:t>
      </w:r>
      <w:r w:rsidR="00933508" w:rsidRPr="00814060">
        <w:rPr>
          <w:rFonts w:ascii="Arial" w:hAnsi="Arial" w:cs="Arial"/>
          <w:sz w:val="20"/>
        </w:rPr>
        <w:t xml:space="preserve">, </w:t>
      </w:r>
      <w:r w:rsidR="00933508" w:rsidRPr="00814060">
        <w:rPr>
          <w:rFonts w:ascii="Arial" w:hAnsi="Arial" w:cs="Arial" w:hint="eastAsia"/>
          <w:sz w:val="20"/>
        </w:rPr>
        <w:t>ž</w:t>
      </w:r>
      <w:r w:rsidR="00933508" w:rsidRPr="00814060">
        <w:rPr>
          <w:rFonts w:ascii="Arial" w:hAnsi="Arial" w:cs="Arial"/>
          <w:sz w:val="20"/>
        </w:rPr>
        <w:t>e k</w:t>
      </w:r>
      <w:r w:rsidR="00933508" w:rsidRPr="00814060">
        <w:rPr>
          <w:rFonts w:ascii="Arial" w:hAnsi="Arial" w:cs="Arial" w:hint="eastAsia"/>
          <w:sz w:val="20"/>
        </w:rPr>
        <w:t> </w:t>
      </w:r>
      <w:r w:rsidR="00933508" w:rsidRPr="00814060">
        <w:rPr>
          <w:rFonts w:ascii="Arial" w:hAnsi="Arial" w:cs="Arial"/>
          <w:sz w:val="20"/>
        </w:rPr>
        <w:t xml:space="preserve">jejich </w:t>
      </w:r>
      <w:r w:rsidR="00933508" w:rsidRPr="00814060">
        <w:rPr>
          <w:rFonts w:ascii="Arial" w:hAnsi="Arial" w:cs="Arial" w:hint="eastAsia"/>
          <w:sz w:val="20"/>
        </w:rPr>
        <w:t>ú</w:t>
      </w:r>
      <w:r w:rsidR="00933508" w:rsidRPr="00814060">
        <w:rPr>
          <w:rFonts w:ascii="Arial" w:hAnsi="Arial" w:cs="Arial"/>
          <w:sz w:val="20"/>
        </w:rPr>
        <w:t>hrad</w:t>
      </w:r>
      <w:r w:rsidR="00933508" w:rsidRPr="00814060">
        <w:rPr>
          <w:rFonts w:ascii="Arial" w:hAnsi="Arial" w:cs="Arial" w:hint="eastAsia"/>
          <w:sz w:val="20"/>
        </w:rPr>
        <w:t>ě</w:t>
      </w:r>
      <w:r w:rsidR="00933508" w:rsidRPr="00814060">
        <w:rPr>
          <w:rFonts w:ascii="Arial" w:hAnsi="Arial" w:cs="Arial"/>
          <w:sz w:val="20"/>
        </w:rPr>
        <w:t xml:space="preserve"> byla pou</w:t>
      </w:r>
      <w:r w:rsidR="00933508" w:rsidRPr="00814060">
        <w:rPr>
          <w:rFonts w:ascii="Arial" w:hAnsi="Arial" w:cs="Arial" w:hint="eastAsia"/>
          <w:sz w:val="20"/>
        </w:rPr>
        <w:t>ž</w:t>
      </w:r>
      <w:r w:rsidR="00933508" w:rsidRPr="00814060">
        <w:rPr>
          <w:rFonts w:ascii="Arial" w:hAnsi="Arial" w:cs="Arial"/>
          <w:sz w:val="20"/>
        </w:rPr>
        <w:t>ita dotace od statut</w:t>
      </w:r>
      <w:r w:rsidR="00933508" w:rsidRPr="00814060">
        <w:rPr>
          <w:rFonts w:ascii="Arial" w:hAnsi="Arial" w:cs="Arial" w:hint="eastAsia"/>
          <w:sz w:val="20"/>
        </w:rPr>
        <w:t>á</w:t>
      </w:r>
      <w:r w:rsidR="00933508" w:rsidRPr="00814060">
        <w:rPr>
          <w:rFonts w:ascii="Arial" w:hAnsi="Arial" w:cs="Arial"/>
          <w:sz w:val="20"/>
        </w:rPr>
        <w:t>rn</w:t>
      </w:r>
      <w:r w:rsidR="00933508" w:rsidRPr="00814060">
        <w:rPr>
          <w:rFonts w:ascii="Arial" w:hAnsi="Arial" w:cs="Arial" w:hint="eastAsia"/>
          <w:sz w:val="20"/>
        </w:rPr>
        <w:t>í</w:t>
      </w:r>
      <w:r w:rsidR="00933508" w:rsidRPr="00814060">
        <w:rPr>
          <w:rFonts w:ascii="Arial" w:hAnsi="Arial" w:cs="Arial"/>
          <w:sz w:val="20"/>
        </w:rPr>
        <w:t>ho m</w:t>
      </w:r>
      <w:r w:rsidR="00933508" w:rsidRPr="00814060">
        <w:rPr>
          <w:rFonts w:ascii="Arial" w:hAnsi="Arial" w:cs="Arial" w:hint="eastAsia"/>
          <w:sz w:val="20"/>
        </w:rPr>
        <w:t>ě</w:t>
      </w:r>
      <w:r w:rsidR="00933508" w:rsidRPr="00814060">
        <w:rPr>
          <w:rFonts w:ascii="Arial" w:hAnsi="Arial" w:cs="Arial"/>
          <w:sz w:val="20"/>
        </w:rPr>
        <w:t>sta Plzn</w:t>
      </w:r>
      <w:r w:rsidR="00933508" w:rsidRPr="00814060">
        <w:rPr>
          <w:rFonts w:ascii="Arial" w:hAnsi="Arial" w:cs="Arial" w:hint="eastAsia"/>
          <w:sz w:val="20"/>
        </w:rPr>
        <w:t>ě</w:t>
      </w:r>
      <w:r w:rsidR="00933508" w:rsidRPr="00814060">
        <w:rPr>
          <w:rFonts w:ascii="Arial" w:hAnsi="Arial" w:cs="Arial"/>
          <w:sz w:val="20"/>
        </w:rPr>
        <w:t xml:space="preserve"> - </w:t>
      </w:r>
      <w:r w:rsidRPr="00814060">
        <w:rPr>
          <w:rFonts w:ascii="Arial" w:hAnsi="Arial" w:cs="Arial"/>
          <w:sz w:val="20"/>
        </w:rPr>
        <w:t>v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analytick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evidenci rovn</w:t>
      </w:r>
      <w:r w:rsidRPr="00814060">
        <w:rPr>
          <w:rFonts w:ascii="Arial" w:hAnsi="Arial" w:cs="Arial" w:hint="eastAsia"/>
          <w:sz w:val="20"/>
        </w:rPr>
        <w:t>ěž</w:t>
      </w:r>
      <w:r w:rsidRPr="00814060">
        <w:rPr>
          <w:rFonts w:ascii="Arial" w:hAnsi="Arial" w:cs="Arial"/>
          <w:sz w:val="20"/>
        </w:rPr>
        <w:t xml:space="preserve"> na zvl</w:t>
      </w:r>
      <w:r w:rsidRPr="00814060">
        <w:rPr>
          <w:rFonts w:ascii="Arial" w:hAnsi="Arial" w:cs="Arial" w:hint="eastAsia"/>
          <w:sz w:val="20"/>
        </w:rPr>
        <w:t>áš</w:t>
      </w:r>
      <w:r w:rsidRPr="00814060">
        <w:rPr>
          <w:rFonts w:ascii="Arial" w:hAnsi="Arial" w:cs="Arial"/>
          <w:sz w:val="20"/>
        </w:rPr>
        <w:t>tn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ch analytick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 xml:space="preserve">ch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tech nebo na samostatn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>m st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 xml:space="preserve">edisku 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i zak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zce, minim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ln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v</w:t>
      </w:r>
      <w:r w:rsidRPr="00814060">
        <w:rPr>
          <w:rFonts w:ascii="Arial" w:hAnsi="Arial" w:cs="Arial" w:hint="eastAsia"/>
          <w:sz w:val="20"/>
        </w:rPr>
        <w:t>š</w:t>
      </w:r>
      <w:r w:rsidRPr="00814060">
        <w:rPr>
          <w:rFonts w:ascii="Arial" w:hAnsi="Arial" w:cs="Arial"/>
          <w:sz w:val="20"/>
        </w:rPr>
        <w:t>ak se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speci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ln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m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ozna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en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m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etn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ch doklad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 xml:space="preserve"> ve form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 xml:space="preserve">tu </w:t>
      </w:r>
      <w:r w:rsidRPr="00814060">
        <w:rPr>
          <w:rFonts w:ascii="Arial" w:hAnsi="Arial" w:cs="Arial" w:hint="eastAsia"/>
          <w:sz w:val="20"/>
        </w:rPr>
        <w:t>„</w:t>
      </w:r>
      <w:r w:rsidRPr="00814060">
        <w:rPr>
          <w:rFonts w:ascii="Arial" w:hAnsi="Arial" w:cs="Arial"/>
          <w:sz w:val="20"/>
        </w:rPr>
        <w:t>M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sto Plze</w:t>
      </w:r>
      <w:r w:rsidRPr="00814060">
        <w:rPr>
          <w:rFonts w:ascii="Arial" w:hAnsi="Arial" w:cs="Arial" w:hint="eastAsia"/>
          <w:sz w:val="20"/>
        </w:rPr>
        <w:t>ň</w:t>
      </w:r>
      <w:r w:rsidR="00696E30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+</w:t>
      </w:r>
      <w:r w:rsidR="00696E30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eviden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 w:hint="eastAsia"/>
          <w:sz w:val="20"/>
        </w:rPr>
        <w:t>čí</w:t>
      </w:r>
      <w:r w:rsidRPr="00814060">
        <w:rPr>
          <w:rFonts w:ascii="Arial" w:hAnsi="Arial" w:cs="Arial"/>
          <w:sz w:val="20"/>
        </w:rPr>
        <w:t>slo smlouvy</w:t>
      </w:r>
      <w:r w:rsidR="00933508" w:rsidRPr="00814060">
        <w:rPr>
          <w:rFonts w:ascii="Arial" w:hAnsi="Arial" w:cs="Arial"/>
          <w:sz w:val="20"/>
        </w:rPr>
        <w:t>.</w:t>
      </w:r>
      <w:r w:rsidR="00CD7946" w:rsidRPr="00814060">
        <w:rPr>
          <w:rFonts w:ascii="Arial" w:hAnsi="Arial" w:cs="Arial"/>
          <w:sz w:val="20"/>
        </w:rPr>
        <w:t xml:space="preserve"> </w:t>
      </w:r>
    </w:p>
    <w:p w:rsidR="006501E4" w:rsidRPr="00814060" w:rsidRDefault="00437273" w:rsidP="003F0C7E">
      <w:pPr>
        <w:pStyle w:val="Odstavecseseznamem"/>
        <w:spacing w:after="6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Příjemci</w:t>
      </w:r>
      <w:r w:rsidR="006501E4" w:rsidRPr="00814060">
        <w:rPr>
          <w:rFonts w:ascii="Arial" w:hAnsi="Arial" w:cs="Arial"/>
          <w:sz w:val="20"/>
        </w:rPr>
        <w:t>, kte</w:t>
      </w:r>
      <w:r w:rsidRPr="00814060">
        <w:rPr>
          <w:rFonts w:ascii="Arial" w:hAnsi="Arial" w:cs="Arial"/>
          <w:sz w:val="20"/>
        </w:rPr>
        <w:t>ří</w:t>
      </w:r>
      <w:r w:rsidR="006501E4" w:rsidRPr="00814060">
        <w:rPr>
          <w:rFonts w:ascii="Arial" w:hAnsi="Arial" w:cs="Arial"/>
          <w:sz w:val="20"/>
        </w:rPr>
        <w:t xml:space="preserve"> ved</w:t>
      </w:r>
      <w:r w:rsidRPr="00814060">
        <w:rPr>
          <w:rFonts w:ascii="Arial" w:hAnsi="Arial" w:cs="Arial"/>
          <w:sz w:val="20"/>
        </w:rPr>
        <w:t>ou</w:t>
      </w:r>
      <w:r w:rsidR="006501E4" w:rsidRPr="00814060">
        <w:rPr>
          <w:rFonts w:ascii="Arial" w:hAnsi="Arial" w:cs="Arial"/>
          <w:sz w:val="20"/>
        </w:rPr>
        <w:t xml:space="preserve"> pouze daňovou evidenci, bud</w:t>
      </w:r>
      <w:r w:rsidRPr="00814060">
        <w:rPr>
          <w:rFonts w:ascii="Arial" w:hAnsi="Arial" w:cs="Arial"/>
          <w:sz w:val="20"/>
        </w:rPr>
        <w:t>ou</w:t>
      </w:r>
      <w:r w:rsidR="006501E4" w:rsidRPr="00814060">
        <w:rPr>
          <w:rFonts w:ascii="Arial" w:hAnsi="Arial" w:cs="Arial"/>
          <w:sz w:val="20"/>
        </w:rPr>
        <w:t xml:space="preserve"> postupovat analogicky.</w:t>
      </w:r>
    </w:p>
    <w:p w:rsidR="00CD7946" w:rsidRPr="00814060" w:rsidRDefault="00CD7946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7A1D87" w:rsidRPr="00814060" w:rsidRDefault="007A1D87" w:rsidP="00AE11F4">
      <w:pPr>
        <w:pStyle w:val="Zkladntext"/>
        <w:numPr>
          <w:ilvl w:val="0"/>
          <w:numId w:val="30"/>
        </w:numPr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 je povinen použití peněžních prostředků</w:t>
      </w:r>
      <w:r w:rsidR="00081A51" w:rsidRPr="00814060">
        <w:rPr>
          <w:rFonts w:ascii="Arial" w:hAnsi="Arial" w:cs="Arial"/>
          <w:sz w:val="20"/>
        </w:rPr>
        <w:t xml:space="preserve"> jasně</w:t>
      </w:r>
      <w:r w:rsidRPr="00814060">
        <w:rPr>
          <w:rFonts w:ascii="Arial" w:hAnsi="Arial" w:cs="Arial"/>
          <w:sz w:val="20"/>
        </w:rPr>
        <w:t xml:space="preserve"> prokázat</w:t>
      </w:r>
      <w:r w:rsidR="00933508" w:rsidRPr="00814060">
        <w:rPr>
          <w:rFonts w:ascii="Arial" w:hAnsi="Arial" w:cs="Arial"/>
          <w:sz w:val="20"/>
        </w:rPr>
        <w:t xml:space="preserve"> písemnými podklady</w:t>
      </w:r>
      <w:r w:rsidRPr="00814060">
        <w:rPr>
          <w:rFonts w:ascii="Arial" w:hAnsi="Arial" w:cs="Arial"/>
          <w:sz w:val="20"/>
        </w:rPr>
        <w:t>.</w:t>
      </w:r>
    </w:p>
    <w:p w:rsidR="00767C68" w:rsidRPr="00814060" w:rsidRDefault="00081D69" w:rsidP="0040303E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</w:t>
      </w:r>
      <w:r w:rsidR="00453EA0" w:rsidRPr="00814060">
        <w:rPr>
          <w:rFonts w:ascii="Arial" w:hAnsi="Arial" w:cs="Arial"/>
          <w:sz w:val="20"/>
        </w:rPr>
        <w:t>toto PRK</w:t>
      </w:r>
      <w:r w:rsidRPr="00814060">
        <w:rPr>
          <w:rFonts w:ascii="Arial" w:hAnsi="Arial" w:cs="Arial"/>
          <w:sz w:val="20"/>
        </w:rPr>
        <w:t xml:space="preserve">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 xml:space="preserve">, v jaké </w:t>
      </w:r>
      <w:r w:rsidR="00554967" w:rsidRPr="00814060">
        <w:rPr>
          <w:rFonts w:ascii="Arial" w:hAnsi="Arial" w:cs="Arial"/>
          <w:sz w:val="20"/>
        </w:rPr>
        <w:t>k porušení rozpočtové kázně došlo</w:t>
      </w:r>
      <w:r w:rsidRPr="00814060">
        <w:rPr>
          <w:rFonts w:ascii="Arial" w:hAnsi="Arial" w:cs="Arial"/>
          <w:sz w:val="20"/>
        </w:rPr>
        <w:t>.</w:t>
      </w:r>
    </w:p>
    <w:p w:rsidR="003F0C7E" w:rsidRPr="00814060" w:rsidRDefault="00081D69" w:rsidP="00371409">
      <w:pPr>
        <w:pStyle w:val="Zkladntextodsazen2"/>
        <w:numPr>
          <w:ilvl w:val="0"/>
          <w:numId w:val="30"/>
        </w:numPr>
        <w:spacing w:after="120"/>
        <w:ind w:left="709" w:hanging="284"/>
        <w:rPr>
          <w:rFonts w:ascii="Arial" w:hAnsi="Arial" w:cs="Arial"/>
          <w:sz w:val="20"/>
          <w:szCs w:val="24"/>
        </w:rPr>
      </w:pPr>
      <w:r w:rsidRPr="00814060">
        <w:rPr>
          <w:rFonts w:ascii="Arial" w:hAnsi="Arial" w:cs="Arial"/>
          <w:sz w:val="20"/>
        </w:rPr>
        <w:t>Užití prostředků z rozpočtu obce právnickou i fyzickou osobou podléhá režimu zákona č.</w:t>
      </w:r>
      <w:r w:rsidR="007A1D8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13</w:t>
      </w:r>
      <w:r w:rsidR="00933508" w:rsidRPr="00814060">
        <w:rPr>
          <w:rFonts w:ascii="Arial" w:hAnsi="Arial" w:cs="Arial"/>
          <w:sz w:val="20"/>
        </w:rPr>
        <w:t>4</w:t>
      </w:r>
      <w:r w:rsidRPr="00814060">
        <w:rPr>
          <w:rFonts w:ascii="Arial" w:hAnsi="Arial" w:cs="Arial"/>
          <w:sz w:val="20"/>
        </w:rPr>
        <w:t>/20</w:t>
      </w:r>
      <w:r w:rsidR="00554967" w:rsidRPr="00814060">
        <w:rPr>
          <w:rFonts w:ascii="Arial" w:hAnsi="Arial" w:cs="Arial"/>
          <w:sz w:val="20"/>
        </w:rPr>
        <w:t>1</w:t>
      </w:r>
      <w:r w:rsidRPr="00814060">
        <w:rPr>
          <w:rFonts w:ascii="Arial" w:hAnsi="Arial" w:cs="Arial"/>
          <w:sz w:val="20"/>
        </w:rPr>
        <w:t>6 Sb., o</w:t>
      </w:r>
      <w:r w:rsidR="00554967" w:rsidRPr="00814060">
        <w:rPr>
          <w:rFonts w:ascii="Arial" w:hAnsi="Arial" w:cs="Arial"/>
          <w:sz w:val="20"/>
        </w:rPr>
        <w:t xml:space="preserve"> zadávání</w:t>
      </w:r>
      <w:r w:rsidRPr="00814060">
        <w:rPr>
          <w:rFonts w:ascii="Arial" w:hAnsi="Arial" w:cs="Arial"/>
          <w:sz w:val="20"/>
        </w:rPr>
        <w:t xml:space="preserve"> veřejných zakáz</w:t>
      </w:r>
      <w:r w:rsidR="00554967" w:rsidRPr="00814060">
        <w:rPr>
          <w:rFonts w:ascii="Arial" w:hAnsi="Arial" w:cs="Arial"/>
          <w:sz w:val="20"/>
        </w:rPr>
        <w:t>e</w:t>
      </w:r>
      <w:r w:rsidRPr="00814060">
        <w:rPr>
          <w:rFonts w:ascii="Arial" w:hAnsi="Arial" w:cs="Arial"/>
          <w:sz w:val="20"/>
        </w:rPr>
        <w:t>k, v platném znění</w:t>
      </w:r>
      <w:r w:rsidR="00933508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a  platným Zásadám pro</w:t>
      </w:r>
      <w:r w:rsidR="007A1D8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zadávání veřejných zakázek schválených usnesením Zastupitelstva města Plzně</w:t>
      </w:r>
      <w:r w:rsidR="00BA116B" w:rsidRPr="00814060">
        <w:rPr>
          <w:rFonts w:ascii="Arial" w:hAnsi="Arial" w:cs="Arial"/>
          <w:sz w:val="20"/>
        </w:rPr>
        <w:t xml:space="preserve"> (dále jen Zásady ZVZ). </w:t>
      </w:r>
      <w:r w:rsidRPr="00814060">
        <w:rPr>
          <w:rFonts w:ascii="Arial" w:hAnsi="Arial" w:cs="Arial"/>
          <w:sz w:val="20"/>
        </w:rPr>
        <w:t>Zásadami</w:t>
      </w:r>
      <w:r w:rsidR="00BA116B" w:rsidRPr="00814060">
        <w:rPr>
          <w:rFonts w:ascii="Arial" w:hAnsi="Arial" w:cs="Arial"/>
          <w:sz w:val="20"/>
        </w:rPr>
        <w:t xml:space="preserve"> ZVZ</w:t>
      </w:r>
      <w:r w:rsidRPr="00814060">
        <w:rPr>
          <w:rFonts w:ascii="Arial" w:hAnsi="Arial" w:cs="Arial"/>
          <w:sz w:val="20"/>
        </w:rPr>
        <w:t xml:space="preserve"> </w:t>
      </w:r>
      <w:r w:rsidR="00BA116B" w:rsidRPr="00814060">
        <w:rPr>
          <w:rFonts w:ascii="Arial" w:hAnsi="Arial" w:cs="Arial"/>
          <w:sz w:val="20"/>
        </w:rPr>
        <w:t>jsou mimo jiné stanoveny finanční limity pro jednotlivé typy zakázek a jim odpovídajících forem řízení</w:t>
      </w:r>
      <w:r w:rsidR="00BA116B" w:rsidRPr="00814060">
        <w:t>.</w:t>
      </w:r>
    </w:p>
    <w:p w:rsidR="008C168D" w:rsidRPr="00814060" w:rsidRDefault="008C168D" w:rsidP="00371409">
      <w:pPr>
        <w:pStyle w:val="Zkladntextodsazen2"/>
        <w:spacing w:after="120"/>
        <w:ind w:left="709"/>
        <w:rPr>
          <w:rFonts w:ascii="Arial" w:hAnsi="Arial" w:cs="Arial"/>
          <w:sz w:val="20"/>
          <w:szCs w:val="24"/>
        </w:rPr>
      </w:pPr>
      <w:r w:rsidRPr="00814060">
        <w:rPr>
          <w:rFonts w:ascii="Arial" w:hAnsi="Arial" w:cs="Arial"/>
          <w:sz w:val="20"/>
        </w:rPr>
        <w:t xml:space="preserve">Příjemce, který zadává zakázku na dodávky, služby nebo stavební práce, která je z více než 50 % financovaná městem Plzní, jeho městským obvodem nebo jeho příspěvkovou organizací je povinen se seznámit se </w:t>
      </w:r>
      <w:r w:rsidRPr="00814060">
        <w:rPr>
          <w:rFonts w:ascii="Arial" w:hAnsi="Arial" w:cs="Arial"/>
          <w:sz w:val="20"/>
          <w:szCs w:val="24"/>
        </w:rPr>
        <w:t>Zásadami</w:t>
      </w:r>
      <w:r w:rsidRPr="00814060">
        <w:rPr>
          <w:rFonts w:ascii="Arial" w:hAnsi="Arial" w:cs="Arial"/>
          <w:sz w:val="20"/>
        </w:rPr>
        <w:t xml:space="preserve"> pro zadávání veřejných zakázek schváleným usnesením Zastupitelstva města Plzně a postupovat v souladu s nimi</w:t>
      </w:r>
      <w:r w:rsidRPr="00814060">
        <w:rPr>
          <w:rFonts w:ascii="Arial" w:hAnsi="Arial" w:cs="Arial"/>
          <w:sz w:val="20"/>
          <w:szCs w:val="24"/>
        </w:rPr>
        <w:t xml:space="preserve">. </w:t>
      </w:r>
    </w:p>
    <w:p w:rsidR="008C168D" w:rsidRPr="00814060" w:rsidRDefault="008C168D" w:rsidP="003F0C7E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výši nejzávažnějšího porušení zákona o zadávání veřejných zakázek nebo Zásad pro zadávání veřejných zakázek schválených usnesením ZMP.</w:t>
      </w:r>
    </w:p>
    <w:p w:rsidR="003E61E8" w:rsidRPr="00814060" w:rsidRDefault="003E61E8" w:rsidP="00AE11F4">
      <w:pPr>
        <w:pStyle w:val="Odstavecseseznamem"/>
        <w:numPr>
          <w:ilvl w:val="0"/>
          <w:numId w:val="30"/>
        </w:numPr>
        <w:autoSpaceDE w:val="0"/>
        <w:autoSpaceDN w:val="0"/>
        <w:adjustRightInd w:val="0"/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Bude-li z dotace pořízen dlouhodobý majetek, nebo drobný dlouhodobý majetek (pro účely Zásad předmět s pořizovací cenou od 3 tis. Kč, avšak s dobou použitelnosti delší než jeden rok), je příjemce povinen vést tento majetek ve svém účetnictví a uchovat jej ve svém vlastnictví po celou dobu trvání projektu, nejméně však po dobu 3 let od jeho pořízení. </w:t>
      </w:r>
    </w:p>
    <w:p w:rsidR="003E61E8" w:rsidRPr="00814060" w:rsidRDefault="003E61E8" w:rsidP="003E61E8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 dotace takto pořízený majetek nesmí převést, prodat, pronajmout nebo propachtovat třetí osobě, leda se schválením poskytovatele dotace (tj. toho orgánu města, který poskytnutí dotace schválil).</w:t>
      </w:r>
    </w:p>
    <w:p w:rsidR="003E61E8" w:rsidRPr="00814060" w:rsidRDefault="003E61E8" w:rsidP="003E61E8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stanoví ve </w:t>
      </w:r>
      <w:r w:rsidRPr="00814060">
        <w:rPr>
          <w:rFonts w:asciiTheme="minorHAnsi" w:hAnsiTheme="minorHAnsi" w:cs="Arial"/>
          <w:sz w:val="22"/>
          <w:szCs w:val="22"/>
        </w:rPr>
        <w:t>výši</w:t>
      </w:r>
      <w:r w:rsidRPr="00814060">
        <w:rPr>
          <w:rFonts w:ascii="Arial" w:hAnsi="Arial" w:cs="Arial"/>
          <w:sz w:val="20"/>
        </w:rPr>
        <w:t>, v jaké k porušení rozpočtové kázně došlo.</w:t>
      </w:r>
    </w:p>
    <w:p w:rsidR="003E61E8" w:rsidRPr="00814060" w:rsidRDefault="003E61E8" w:rsidP="003E61E8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S ohledem na druh, charakter a dobu použitelnosti takového majetku může poskytovatel (orgán města, který poskytnutí dotace schválil) v odůvodněných případech, na základě písemné žádosti příjemce, povolit výjimku.</w:t>
      </w:r>
    </w:p>
    <w:p w:rsidR="003E61E8" w:rsidRPr="00814060" w:rsidRDefault="003E61E8" w:rsidP="003F0C7E">
      <w:pPr>
        <w:pStyle w:val="Zkladntext"/>
        <w:spacing w:after="120"/>
        <w:ind w:left="709"/>
        <w:rPr>
          <w:rFonts w:ascii="Arial" w:hAnsi="Arial" w:cs="Arial"/>
          <w:sz w:val="20"/>
        </w:rPr>
      </w:pPr>
    </w:p>
    <w:p w:rsidR="0040303E" w:rsidRPr="00814060" w:rsidRDefault="00ED2C70" w:rsidP="0040303E">
      <w:pPr>
        <w:pStyle w:val="Nadpis3"/>
        <w:tabs>
          <w:tab w:val="num" w:pos="709"/>
        </w:tabs>
        <w:ind w:left="709" w:hanging="709"/>
        <w:rPr>
          <w:sz w:val="24"/>
          <w:szCs w:val="22"/>
        </w:rPr>
      </w:pPr>
      <w:bookmarkStart w:id="53" w:name="_Toc517167965"/>
      <w:proofErr w:type="gramStart"/>
      <w:r w:rsidRPr="00814060">
        <w:rPr>
          <w:sz w:val="24"/>
          <w:szCs w:val="22"/>
        </w:rPr>
        <w:t>P</w:t>
      </w:r>
      <w:r w:rsidR="007D7AF4" w:rsidRPr="00814060">
        <w:rPr>
          <w:sz w:val="24"/>
          <w:szCs w:val="22"/>
        </w:rPr>
        <w:t>odmínky</w:t>
      </w:r>
      <w:proofErr w:type="gramEnd"/>
      <w:r w:rsidR="007D7AF4" w:rsidRPr="00814060">
        <w:rPr>
          <w:sz w:val="24"/>
          <w:szCs w:val="22"/>
        </w:rPr>
        <w:t xml:space="preserve"> související s účelem, na nějž byly peněžní prostředky poskytnuty, </w:t>
      </w:r>
      <w:proofErr w:type="gramStart"/>
      <w:r w:rsidR="007D7AF4" w:rsidRPr="00814060">
        <w:rPr>
          <w:sz w:val="24"/>
          <w:szCs w:val="22"/>
        </w:rPr>
        <w:t>které</w:t>
      </w:r>
      <w:proofErr w:type="gramEnd"/>
      <w:r w:rsidR="007D7AF4" w:rsidRPr="00814060">
        <w:rPr>
          <w:sz w:val="24"/>
          <w:szCs w:val="22"/>
        </w:rPr>
        <w:t xml:space="preserve"> je příjemce povinen dodržet</w:t>
      </w:r>
      <w:r w:rsidR="007662ED" w:rsidRPr="00814060">
        <w:rPr>
          <w:rStyle w:val="Znakapoznpodarou"/>
          <w:sz w:val="24"/>
          <w:szCs w:val="22"/>
        </w:rPr>
        <w:footnoteReference w:id="9"/>
      </w:r>
      <w:bookmarkEnd w:id="53"/>
      <w:r w:rsidR="00851734" w:rsidRPr="00814060">
        <w:rPr>
          <w:sz w:val="24"/>
          <w:szCs w:val="22"/>
        </w:rPr>
        <w:t xml:space="preserve"> </w:t>
      </w:r>
    </w:p>
    <w:p w:rsidR="0040303E" w:rsidRPr="00814060" w:rsidRDefault="0040303E" w:rsidP="0040303E">
      <w:pPr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>splnění p</w:t>
      </w:r>
      <w:r w:rsidRPr="00814060">
        <w:rPr>
          <w:rFonts w:ascii="Arial" w:hAnsi="Arial" w:cs="Arial"/>
          <w:bCs/>
          <w:sz w:val="20"/>
        </w:rPr>
        <w:t>odmínek podle odstavc</w:t>
      </w:r>
      <w:r w:rsidR="00E55B5B" w:rsidRPr="00814060">
        <w:rPr>
          <w:rFonts w:ascii="Arial" w:hAnsi="Arial" w:cs="Arial"/>
          <w:bCs/>
          <w:sz w:val="20"/>
        </w:rPr>
        <w:t>ů</w:t>
      </w:r>
      <w:r w:rsidRPr="00814060">
        <w:rPr>
          <w:rFonts w:ascii="Arial" w:hAnsi="Arial" w:cs="Arial"/>
          <w:bCs/>
          <w:sz w:val="20"/>
        </w:rPr>
        <w:t xml:space="preserve"> 1 –</w:t>
      </w:r>
      <w:r w:rsidR="003E61E8" w:rsidRPr="00814060">
        <w:rPr>
          <w:rFonts w:ascii="Arial" w:hAnsi="Arial" w:cs="Arial"/>
          <w:bCs/>
          <w:sz w:val="20"/>
        </w:rPr>
        <w:t xml:space="preserve"> 2</w:t>
      </w:r>
      <w:r w:rsidRPr="00814060">
        <w:rPr>
          <w:rFonts w:ascii="Arial" w:hAnsi="Arial" w:cs="Arial"/>
          <w:bCs/>
          <w:sz w:val="20"/>
        </w:rPr>
        <w:t xml:space="preserve"> tohoto článku</w:t>
      </w:r>
      <w:r w:rsidRPr="00814060">
        <w:rPr>
          <w:rFonts w:ascii="Arial" w:hAnsi="Arial" w:cs="Arial"/>
          <w:sz w:val="20"/>
        </w:rPr>
        <w:t xml:space="preserve"> je považováno za porušení závažných povinností ve smyslu ustanovení § 22 odst. 2</w:t>
      </w:r>
      <w:r w:rsidR="008014E5" w:rsidRPr="00814060">
        <w:rPr>
          <w:rFonts w:ascii="Arial" w:hAnsi="Arial" w:cs="Arial"/>
          <w:sz w:val="20"/>
        </w:rPr>
        <w:t xml:space="preserve"> písm. a) a b)</w:t>
      </w:r>
      <w:r w:rsidRPr="00814060">
        <w:rPr>
          <w:rFonts w:ascii="Arial" w:hAnsi="Arial" w:cs="Arial"/>
          <w:sz w:val="20"/>
        </w:rPr>
        <w:t xml:space="preserve"> zákona č. 250/2000 Sb. </w:t>
      </w:r>
    </w:p>
    <w:p w:rsidR="0040303E" w:rsidRPr="00814060" w:rsidRDefault="0040303E" w:rsidP="00AE11F4">
      <w:pPr>
        <w:pStyle w:val="Zkladntextodsazen2"/>
        <w:numPr>
          <w:ilvl w:val="0"/>
          <w:numId w:val="52"/>
        </w:numPr>
        <w:spacing w:after="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Příjemce je povinen realizovat projekt, na který byla dotace poskytnuta, v souladu s předloženou žádostí a respektovat jeho strukturu, charakter a cíl. </w:t>
      </w:r>
    </w:p>
    <w:p w:rsidR="0040303E" w:rsidRPr="00814060" w:rsidRDefault="0040303E" w:rsidP="0040303E">
      <w:pPr>
        <w:pStyle w:val="Zkladntextodsazen2"/>
        <w:spacing w:after="120"/>
        <w:ind w:left="709" w:hanging="6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  <w:szCs w:val="22"/>
        </w:rPr>
        <w:t>Bez písemného souhlasu</w:t>
      </w:r>
      <w:r w:rsidRPr="00814060">
        <w:rPr>
          <w:rFonts w:ascii="Arial" w:hAnsi="Arial" w:cs="Arial"/>
          <w:sz w:val="20"/>
          <w:szCs w:val="22"/>
        </w:rPr>
        <w:t xml:space="preserve"> poskytovatele </w:t>
      </w:r>
      <w:r w:rsidRPr="00814060">
        <w:rPr>
          <w:rFonts w:ascii="Arial" w:hAnsi="Arial" w:cs="Arial"/>
          <w:bCs/>
          <w:sz w:val="20"/>
          <w:szCs w:val="22"/>
        </w:rPr>
        <w:t xml:space="preserve">není možné provádět změny </w:t>
      </w:r>
      <w:r w:rsidRPr="00814060">
        <w:rPr>
          <w:rFonts w:ascii="Arial" w:hAnsi="Arial" w:cs="Arial"/>
          <w:sz w:val="20"/>
          <w:szCs w:val="22"/>
        </w:rPr>
        <w:t>na schváleném</w:t>
      </w:r>
      <w:r w:rsidRPr="00814060">
        <w:rPr>
          <w:rFonts w:ascii="Arial" w:hAnsi="Arial" w:cs="Arial"/>
          <w:bCs/>
          <w:sz w:val="20"/>
          <w:szCs w:val="22"/>
        </w:rPr>
        <w:t xml:space="preserve"> projektu uvedeném v žádosti.</w:t>
      </w:r>
    </w:p>
    <w:p w:rsidR="0040303E" w:rsidRPr="00814060" w:rsidRDefault="0040303E" w:rsidP="0040303E">
      <w:pPr>
        <w:pStyle w:val="Zkladntextodsazen2"/>
        <w:spacing w:after="120"/>
        <w:ind w:left="709" w:hanging="6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PRK se stanoví ve výši poskytnutých finančních prostředků. </w:t>
      </w:r>
    </w:p>
    <w:p w:rsidR="0040303E" w:rsidRPr="00814060" w:rsidRDefault="0040303E" w:rsidP="00AE11F4">
      <w:pPr>
        <w:pStyle w:val="Zkladntextodsazen2"/>
        <w:numPr>
          <w:ilvl w:val="0"/>
          <w:numId w:val="52"/>
        </w:numPr>
        <w:spacing w:after="8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szCs w:val="22"/>
        </w:rPr>
        <w:lastRenderedPageBreak/>
        <w:t xml:space="preserve">Příjemce je povinen dbát při realizaci projektu obecné mravnosti a dobrého jména </w:t>
      </w:r>
      <w:r w:rsidR="00275B9A" w:rsidRPr="00814060">
        <w:rPr>
          <w:rFonts w:ascii="Arial" w:hAnsi="Arial" w:cs="Arial"/>
          <w:sz w:val="20"/>
          <w:szCs w:val="22"/>
        </w:rPr>
        <w:t>s</w:t>
      </w:r>
      <w:r w:rsidRPr="00814060">
        <w:rPr>
          <w:rFonts w:ascii="Arial" w:hAnsi="Arial" w:cs="Arial"/>
          <w:sz w:val="20"/>
          <w:szCs w:val="22"/>
        </w:rPr>
        <w:t>tatutárního města Plzně (realizací projektu nesmí dojít k porušování právních předpisů a nesmí být narušen veřejný pořádek).</w:t>
      </w:r>
    </w:p>
    <w:p w:rsidR="0040303E" w:rsidRPr="00814060" w:rsidRDefault="0040303E" w:rsidP="0040303E">
      <w:pPr>
        <w:pStyle w:val="Zkladntextodsazen2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PRK se stanoví ve výši poskytnutých finančních prostředků. </w:t>
      </w:r>
    </w:p>
    <w:p w:rsidR="0040303E" w:rsidRPr="00814060" w:rsidRDefault="0040303E" w:rsidP="0040303E">
      <w:pPr>
        <w:ind w:left="709"/>
        <w:rPr>
          <w:sz w:val="12"/>
          <w:szCs w:val="12"/>
        </w:rPr>
      </w:pPr>
    </w:p>
    <w:p w:rsidR="00B910C1" w:rsidRPr="00814060" w:rsidRDefault="00B910C1" w:rsidP="00011139">
      <w:pPr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 xml:space="preserve">splnění </w:t>
      </w:r>
      <w:r w:rsidRPr="00814060">
        <w:rPr>
          <w:rFonts w:ascii="Arial" w:hAnsi="Arial" w:cs="Arial"/>
          <w:bCs/>
          <w:sz w:val="20"/>
        </w:rPr>
        <w:t>podmínek</w:t>
      </w:r>
      <w:r w:rsidRPr="00814060">
        <w:rPr>
          <w:rFonts w:ascii="Arial" w:hAnsi="Arial" w:cs="Arial"/>
          <w:sz w:val="20"/>
        </w:rPr>
        <w:t xml:space="preserve"> </w:t>
      </w:r>
      <w:r w:rsidR="0040303E" w:rsidRPr="00814060">
        <w:rPr>
          <w:rFonts w:ascii="Arial" w:hAnsi="Arial" w:cs="Arial"/>
          <w:sz w:val="20"/>
        </w:rPr>
        <w:t xml:space="preserve">podle odstavců </w:t>
      </w:r>
      <w:r w:rsidR="003E61E8" w:rsidRPr="00814060">
        <w:rPr>
          <w:rFonts w:ascii="Arial" w:hAnsi="Arial" w:cs="Arial"/>
          <w:sz w:val="20"/>
        </w:rPr>
        <w:t>3</w:t>
      </w:r>
      <w:r w:rsidR="0040303E" w:rsidRPr="00814060">
        <w:rPr>
          <w:rFonts w:ascii="Arial" w:hAnsi="Arial" w:cs="Arial"/>
          <w:sz w:val="20"/>
        </w:rPr>
        <w:t xml:space="preserve"> </w:t>
      </w:r>
      <w:r w:rsidR="003F0C7E" w:rsidRPr="00814060">
        <w:rPr>
          <w:rFonts w:ascii="Arial" w:hAnsi="Arial" w:cs="Arial"/>
          <w:sz w:val="20"/>
        </w:rPr>
        <w:t>–</w:t>
      </w:r>
      <w:r w:rsidR="0040303E" w:rsidRPr="00814060">
        <w:rPr>
          <w:rFonts w:ascii="Arial" w:hAnsi="Arial" w:cs="Arial"/>
          <w:sz w:val="20"/>
        </w:rPr>
        <w:t xml:space="preserve"> </w:t>
      </w:r>
      <w:r w:rsidR="003F0C7E" w:rsidRPr="00814060">
        <w:rPr>
          <w:rFonts w:ascii="Arial" w:hAnsi="Arial" w:cs="Arial"/>
          <w:sz w:val="20"/>
        </w:rPr>
        <w:t>1</w:t>
      </w:r>
      <w:r w:rsidR="003E61E8" w:rsidRPr="00814060">
        <w:rPr>
          <w:rFonts w:ascii="Arial" w:hAnsi="Arial" w:cs="Arial"/>
          <w:sz w:val="20"/>
        </w:rPr>
        <w:t>0</w:t>
      </w:r>
      <w:r w:rsidR="003F0C7E" w:rsidRPr="00814060">
        <w:rPr>
          <w:rFonts w:ascii="Arial" w:hAnsi="Arial" w:cs="Arial"/>
          <w:sz w:val="20"/>
        </w:rPr>
        <w:t xml:space="preserve"> tohoto článku </w:t>
      </w:r>
      <w:r w:rsidRPr="00814060">
        <w:rPr>
          <w:rFonts w:ascii="Arial" w:hAnsi="Arial" w:cs="Arial"/>
          <w:sz w:val="20"/>
        </w:rPr>
        <w:t>je považováno za porušení méně závažných povinností</w:t>
      </w:r>
      <w:r w:rsidR="003F0C7E" w:rsidRPr="00814060">
        <w:rPr>
          <w:rFonts w:ascii="Arial" w:hAnsi="Arial" w:cs="Arial"/>
          <w:sz w:val="20"/>
        </w:rPr>
        <w:t xml:space="preserve"> ve </w:t>
      </w:r>
      <w:r w:rsidRPr="00814060">
        <w:rPr>
          <w:rFonts w:ascii="Arial" w:hAnsi="Arial" w:cs="Arial"/>
          <w:sz w:val="20"/>
        </w:rPr>
        <w:t xml:space="preserve">smyslu ustanovení § 22 odst. 2 písm. a) a b) zákona č. 250/2000 Sb. </w:t>
      </w:r>
    </w:p>
    <w:p w:rsidR="004A4525" w:rsidRPr="00814060" w:rsidRDefault="004A4525" w:rsidP="00011139">
      <w:pPr>
        <w:rPr>
          <w:rFonts w:ascii="Arial" w:hAnsi="Arial" w:cs="Arial"/>
          <w:sz w:val="2"/>
        </w:rPr>
      </w:pPr>
    </w:p>
    <w:p w:rsidR="002C7CB3" w:rsidRPr="00814060" w:rsidRDefault="002C7CB3" w:rsidP="00AE11F4">
      <w:pPr>
        <w:pStyle w:val="Zkladntext"/>
        <w:numPr>
          <w:ilvl w:val="0"/>
          <w:numId w:val="52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 je povinen neprodleně informovat poskytovatele o zastavení prací na p</w:t>
      </w:r>
      <w:r w:rsidR="00D03B17" w:rsidRPr="00814060">
        <w:rPr>
          <w:rFonts w:ascii="Arial" w:hAnsi="Arial" w:cs="Arial"/>
          <w:sz w:val="20"/>
        </w:rPr>
        <w:t>ro</w:t>
      </w:r>
      <w:r w:rsidR="002B0C42" w:rsidRPr="00814060">
        <w:rPr>
          <w:rFonts w:ascii="Arial" w:hAnsi="Arial" w:cs="Arial"/>
          <w:sz w:val="20"/>
        </w:rPr>
        <w:t>jektu (a to </w:t>
      </w:r>
      <w:r w:rsidR="00D03B17" w:rsidRPr="00814060">
        <w:rPr>
          <w:rFonts w:ascii="Arial" w:hAnsi="Arial" w:cs="Arial"/>
          <w:sz w:val="20"/>
        </w:rPr>
        <w:t>i ve </w:t>
      </w:r>
      <w:r w:rsidRPr="00814060">
        <w:rPr>
          <w:rFonts w:ascii="Arial" w:hAnsi="Arial" w:cs="Arial"/>
          <w:sz w:val="20"/>
        </w:rPr>
        <w:t xml:space="preserve">smyslu předčasného ukončení bez naplnění cíle projektu). </w:t>
      </w:r>
    </w:p>
    <w:p w:rsidR="00D03B17" w:rsidRPr="00814060" w:rsidRDefault="00D03B17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</w:t>
      </w:r>
      <w:r w:rsidR="003F1C0C" w:rsidRPr="00814060">
        <w:rPr>
          <w:rFonts w:ascii="Arial" w:hAnsi="Arial" w:cs="Arial"/>
          <w:sz w:val="20"/>
        </w:rPr>
        <w:t>to PRK</w:t>
      </w:r>
      <w:r w:rsidRPr="00814060">
        <w:rPr>
          <w:rFonts w:ascii="Arial" w:hAnsi="Arial" w:cs="Arial"/>
          <w:sz w:val="20"/>
        </w:rPr>
        <w:t xml:space="preserve"> se stanoví ve výši 5 % z přidělené dotace za každý jednotlivý případ.</w:t>
      </w:r>
    </w:p>
    <w:p w:rsidR="008650F2" w:rsidRPr="00814060" w:rsidRDefault="008650F2" w:rsidP="00AE11F4">
      <w:pPr>
        <w:pStyle w:val="Zkladntext"/>
        <w:numPr>
          <w:ilvl w:val="0"/>
          <w:numId w:val="52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Pokud dojde ke škodě na majetku</w:t>
      </w:r>
      <w:r w:rsidR="009316E2" w:rsidRPr="00814060">
        <w:rPr>
          <w:rFonts w:ascii="Arial" w:hAnsi="Arial" w:cs="Arial"/>
          <w:sz w:val="20"/>
        </w:rPr>
        <w:t xml:space="preserve"> (u drobného dlouhodobého </w:t>
      </w:r>
      <w:r w:rsidR="00766B4D" w:rsidRPr="00814060">
        <w:rPr>
          <w:rFonts w:ascii="Arial" w:hAnsi="Arial" w:cs="Arial"/>
          <w:sz w:val="20"/>
        </w:rPr>
        <w:t xml:space="preserve">hmotného </w:t>
      </w:r>
      <w:r w:rsidR="009316E2" w:rsidRPr="00814060">
        <w:rPr>
          <w:rFonts w:ascii="Arial" w:hAnsi="Arial" w:cs="Arial"/>
          <w:sz w:val="20"/>
        </w:rPr>
        <w:t>majetku s pořizovací cenou nad 3 tis. Kč)</w:t>
      </w:r>
      <w:r w:rsidRPr="00814060">
        <w:rPr>
          <w:rFonts w:ascii="Arial" w:hAnsi="Arial" w:cs="Arial"/>
          <w:sz w:val="20"/>
        </w:rPr>
        <w:t xml:space="preserve"> pořízeném</w:t>
      </w:r>
      <w:r w:rsidR="00610DEA" w:rsidRPr="00814060">
        <w:rPr>
          <w:rFonts w:ascii="Arial" w:hAnsi="Arial" w:cs="Arial"/>
          <w:sz w:val="20"/>
        </w:rPr>
        <w:t>, byť částečně,</w:t>
      </w:r>
      <w:r w:rsidRPr="00814060">
        <w:rPr>
          <w:rFonts w:ascii="Arial" w:hAnsi="Arial" w:cs="Arial"/>
          <w:sz w:val="20"/>
        </w:rPr>
        <w:t xml:space="preserve"> z dotace (zejména poškození, ztráta, zcizení nebo likvidace), příjemce </w:t>
      </w:r>
      <w:r w:rsidR="009316E2" w:rsidRPr="00814060">
        <w:rPr>
          <w:rFonts w:ascii="Arial" w:hAnsi="Arial" w:cs="Arial"/>
          <w:sz w:val="20"/>
        </w:rPr>
        <w:t xml:space="preserve">doloží </w:t>
      </w:r>
      <w:r w:rsidRPr="00814060">
        <w:rPr>
          <w:rFonts w:ascii="Arial" w:hAnsi="Arial" w:cs="Arial"/>
          <w:sz w:val="20"/>
        </w:rPr>
        <w:t xml:space="preserve">poskytovateli tuto skutečnost záznamem vypovídajícím </w:t>
      </w:r>
      <w:r w:rsidR="009316E2" w:rsidRPr="00814060">
        <w:rPr>
          <w:rFonts w:ascii="Arial" w:hAnsi="Arial" w:cs="Arial"/>
          <w:sz w:val="20"/>
        </w:rPr>
        <w:t xml:space="preserve">o této skutečnosti </w:t>
      </w:r>
      <w:r w:rsidRPr="00814060">
        <w:rPr>
          <w:rFonts w:ascii="Arial" w:hAnsi="Arial" w:cs="Arial"/>
          <w:sz w:val="20"/>
        </w:rPr>
        <w:t>a potvrzujícím, jak byla škoda řešena (</w:t>
      </w:r>
      <w:r w:rsidR="009316E2" w:rsidRPr="00814060">
        <w:rPr>
          <w:rFonts w:ascii="Arial" w:hAnsi="Arial" w:cs="Arial"/>
          <w:sz w:val="20"/>
        </w:rPr>
        <w:t>odborným</w:t>
      </w:r>
      <w:r w:rsidR="009316E2" w:rsidRPr="00814060" w:rsidDel="009316E2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posudkem,</w:t>
      </w:r>
      <w:r w:rsidR="009316E2" w:rsidRPr="00814060">
        <w:rPr>
          <w:rFonts w:ascii="Arial" w:hAnsi="Arial" w:cs="Arial"/>
          <w:sz w:val="20"/>
        </w:rPr>
        <w:t xml:space="preserve"> zprávou technika/opraváře,</w:t>
      </w:r>
      <w:r w:rsidRPr="00814060">
        <w:rPr>
          <w:rFonts w:ascii="Arial" w:hAnsi="Arial" w:cs="Arial"/>
          <w:sz w:val="20"/>
        </w:rPr>
        <w:t xml:space="preserve"> vyjádřením škodní nebo likvidační komise, resp. nejvyššího orgánu příjemce, policejním záznamem apod.).</w:t>
      </w:r>
    </w:p>
    <w:p w:rsidR="008650F2" w:rsidRPr="00814060" w:rsidRDefault="008650F2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</w:t>
      </w:r>
      <w:r w:rsidR="003F1C0C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se stanoví ve výši 5 % z</w:t>
      </w:r>
      <w:r w:rsidR="00610DEA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</w:t>
      </w:r>
      <w:r w:rsidR="00610DEA" w:rsidRPr="00814060">
        <w:rPr>
          <w:rFonts w:ascii="Arial" w:hAnsi="Arial" w:cs="Arial"/>
          <w:sz w:val="20"/>
        </w:rPr>
        <w:t>ořizovací ceny majetku, na jehož pořízení byla dotace použita</w:t>
      </w:r>
      <w:r w:rsidRPr="00814060">
        <w:rPr>
          <w:rFonts w:ascii="Arial" w:hAnsi="Arial" w:cs="Arial"/>
          <w:sz w:val="20"/>
        </w:rPr>
        <w:t>.</w:t>
      </w:r>
    </w:p>
    <w:p w:rsidR="007D08C1" w:rsidRPr="00814060" w:rsidRDefault="007D08C1" w:rsidP="00AE11F4">
      <w:pPr>
        <w:pStyle w:val="Zkladntext"/>
        <w:numPr>
          <w:ilvl w:val="0"/>
          <w:numId w:val="52"/>
        </w:numPr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Originály účetních dokladů uplatněných k úhradě z dotace musí být viditelně označené speciálním znakem ve formátu „Město Plzeň + evidenční číslo smlouvy“</w:t>
      </w:r>
      <w:r w:rsidRPr="00814060" w:rsidDel="00497909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tak, aby bylo průkazné, že konkrétní náklad nebo výdaj je vykazován k úhradě z dotace. Na těchto dokladech bude zároveň se speciálním znakem uvedena i výše dotace (v Kč) použitá k úhradě </w:t>
      </w:r>
      <w:r w:rsidR="008A2F0B" w:rsidRPr="00814060">
        <w:rPr>
          <w:rFonts w:ascii="Arial" w:hAnsi="Arial" w:cs="Arial"/>
          <w:sz w:val="20"/>
        </w:rPr>
        <w:t xml:space="preserve">právě toho </w:t>
      </w:r>
      <w:r w:rsidRPr="00814060">
        <w:rPr>
          <w:rFonts w:ascii="Arial" w:hAnsi="Arial" w:cs="Arial"/>
          <w:sz w:val="20"/>
        </w:rPr>
        <w:t xml:space="preserve">účetního dokladu tak, aby bylo zřejmé, zda byl doklad hrazen z dotace částečně nebo v plné výši. </w:t>
      </w:r>
    </w:p>
    <w:p w:rsidR="007D08C1" w:rsidRPr="00814060" w:rsidRDefault="007D08C1" w:rsidP="002B0C42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</w:t>
      </w:r>
      <w:r w:rsidR="003F1C0C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se stanoví ve výši, v jaké k porušení </w:t>
      </w:r>
      <w:r w:rsidR="002B0C42" w:rsidRPr="00814060">
        <w:rPr>
          <w:rFonts w:ascii="Arial" w:hAnsi="Arial" w:cs="Arial"/>
          <w:sz w:val="20"/>
        </w:rPr>
        <w:t>rozpočtové kázně došlo, a to za </w:t>
      </w:r>
      <w:r w:rsidRPr="00814060">
        <w:rPr>
          <w:rFonts w:ascii="Arial" w:hAnsi="Arial" w:cs="Arial"/>
          <w:sz w:val="20"/>
        </w:rPr>
        <w:t>každý jednotlivý případ.</w:t>
      </w:r>
    </w:p>
    <w:p w:rsidR="00FD0309" w:rsidRPr="00814060" w:rsidRDefault="00FD0309" w:rsidP="00AE11F4">
      <w:pPr>
        <w:pStyle w:val="Zkladntext"/>
        <w:numPr>
          <w:ilvl w:val="0"/>
          <w:numId w:val="52"/>
        </w:numPr>
        <w:suppressAutoHyphens/>
        <w:spacing w:after="120"/>
        <w:ind w:left="709" w:hanging="283"/>
        <w:rPr>
          <w:rFonts w:ascii="Arial" w:hAnsi="Arial" w:cs="Arial"/>
          <w:sz w:val="20"/>
          <w:szCs w:val="22"/>
        </w:rPr>
      </w:pPr>
      <w:r w:rsidRPr="00814060">
        <w:rPr>
          <w:rFonts w:ascii="Arial" w:hAnsi="Arial" w:cs="Arial"/>
          <w:sz w:val="20"/>
          <w:szCs w:val="22"/>
        </w:rPr>
        <w:t>Příjemce je povinen na výzvu poskytovatele předložit do 30 dnů od doručení výzvy písemnou zprávu o postupu prací na projektu a o čerpání poskytnutých finančních prostředků.</w:t>
      </w:r>
    </w:p>
    <w:p w:rsidR="00FD0309" w:rsidRPr="00814060" w:rsidRDefault="00FD0309" w:rsidP="002B0C42">
      <w:pPr>
        <w:pStyle w:val="Zkladntext"/>
        <w:tabs>
          <w:tab w:val="left" w:pos="709"/>
        </w:tabs>
        <w:suppressAutoHyphens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</w:t>
      </w:r>
      <w:r w:rsidR="003F1C0C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se stanoví ve výši 5 % z přidělené dotace za každý jednotlivý případ. </w:t>
      </w:r>
    </w:p>
    <w:p w:rsidR="004E7401" w:rsidRPr="00814060" w:rsidRDefault="004E7401" w:rsidP="00AE11F4">
      <w:pPr>
        <w:pStyle w:val="Zkladntext"/>
        <w:numPr>
          <w:ilvl w:val="0"/>
          <w:numId w:val="52"/>
        </w:numPr>
        <w:tabs>
          <w:tab w:val="left" w:pos="426"/>
        </w:tabs>
        <w:suppressAutoHyphens/>
        <w:spacing w:after="120"/>
        <w:ind w:left="709" w:hanging="283"/>
        <w:rPr>
          <w:rFonts w:ascii="Arial" w:hAnsi="Arial" w:cs="Arial"/>
          <w:sz w:val="20"/>
          <w:szCs w:val="22"/>
        </w:rPr>
      </w:pPr>
      <w:r w:rsidRPr="00814060">
        <w:rPr>
          <w:rFonts w:ascii="Arial" w:hAnsi="Arial" w:cs="Arial"/>
          <w:sz w:val="20"/>
        </w:rPr>
        <w:t xml:space="preserve">Během realizace projektu je příjemce povinen informovat veřejnost o </w:t>
      </w:r>
      <w:r w:rsidR="00954AF7" w:rsidRPr="00814060">
        <w:rPr>
          <w:rFonts w:ascii="Arial" w:hAnsi="Arial" w:cs="Arial"/>
          <w:sz w:val="20"/>
        </w:rPr>
        <w:t xml:space="preserve">finanční </w:t>
      </w:r>
      <w:r w:rsidRPr="00814060">
        <w:rPr>
          <w:rFonts w:ascii="Arial" w:hAnsi="Arial" w:cs="Arial"/>
          <w:sz w:val="20"/>
        </w:rPr>
        <w:t>podpoře</w:t>
      </w:r>
      <w:r w:rsidR="00954AF7" w:rsidRPr="00814060">
        <w:rPr>
          <w:rFonts w:ascii="Arial" w:hAnsi="Arial" w:cs="Arial"/>
          <w:sz w:val="20"/>
        </w:rPr>
        <w:t xml:space="preserve"> projektu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  <w:szCs w:val="22"/>
        </w:rPr>
        <w:t>získané z rozpočtu statutárního města Plzně</w:t>
      </w:r>
      <w:r w:rsidR="00954AF7" w:rsidRPr="00814060">
        <w:rPr>
          <w:rFonts w:ascii="Arial" w:hAnsi="Arial" w:cs="Arial"/>
          <w:sz w:val="20"/>
          <w:szCs w:val="22"/>
        </w:rPr>
        <w:t xml:space="preserve">, a to </w:t>
      </w:r>
      <w:r w:rsidR="008E1193" w:rsidRPr="00814060">
        <w:rPr>
          <w:rFonts w:ascii="Arial" w:hAnsi="Arial" w:cs="Arial"/>
          <w:sz w:val="20"/>
          <w:szCs w:val="22"/>
        </w:rPr>
        <w:t xml:space="preserve">minimálně </w:t>
      </w:r>
      <w:r w:rsidR="00954AF7" w:rsidRPr="00814060">
        <w:rPr>
          <w:rFonts w:ascii="Arial" w:hAnsi="Arial" w:cs="Arial"/>
          <w:sz w:val="20"/>
          <w:szCs w:val="22"/>
        </w:rPr>
        <w:t>tak,</w:t>
      </w:r>
      <w:r w:rsidRPr="00814060">
        <w:rPr>
          <w:rFonts w:ascii="Arial" w:hAnsi="Arial" w:cs="Arial"/>
          <w:sz w:val="20"/>
          <w:szCs w:val="22"/>
        </w:rPr>
        <w:t xml:space="preserve"> že:</w:t>
      </w:r>
    </w:p>
    <w:p w:rsidR="004E7401" w:rsidRPr="00814060" w:rsidRDefault="004E7401" w:rsidP="00AE11F4">
      <w:pPr>
        <w:pStyle w:val="Zkladntext"/>
        <w:numPr>
          <w:ilvl w:val="1"/>
          <w:numId w:val="35"/>
        </w:numPr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zveřejní na své internetové stránce</w:t>
      </w:r>
      <w:r w:rsidR="00C05BEE" w:rsidRPr="00814060">
        <w:rPr>
          <w:rFonts w:ascii="Arial" w:hAnsi="Arial" w:cs="Arial"/>
          <w:sz w:val="20"/>
        </w:rPr>
        <w:t xml:space="preserve"> (</w:t>
      </w:r>
      <w:r w:rsidRPr="00814060">
        <w:rPr>
          <w:rFonts w:ascii="Arial" w:hAnsi="Arial" w:cs="Arial"/>
          <w:sz w:val="20"/>
        </w:rPr>
        <w:t>pokud stránka existuje</w:t>
      </w:r>
      <w:r w:rsidR="00C05BEE" w:rsidRPr="00814060">
        <w:rPr>
          <w:rFonts w:ascii="Arial" w:hAnsi="Arial" w:cs="Arial"/>
          <w:sz w:val="20"/>
        </w:rPr>
        <w:t>)</w:t>
      </w:r>
      <w:r w:rsidRPr="00814060">
        <w:rPr>
          <w:rFonts w:ascii="Arial" w:hAnsi="Arial" w:cs="Arial"/>
          <w:sz w:val="20"/>
        </w:rPr>
        <w:t>, že na realizaci daného projektu jsou poskytnuty finanční prostředky z rozpočtu statutárního města Plzně</w:t>
      </w:r>
      <w:r w:rsidR="00954AF7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včetně zveřejnění loga města;</w:t>
      </w:r>
    </w:p>
    <w:p w:rsidR="008353C4" w:rsidRPr="00814060" w:rsidRDefault="00766B4D" w:rsidP="00AE11F4">
      <w:pPr>
        <w:pStyle w:val="Zkladntext"/>
        <w:numPr>
          <w:ilvl w:val="1"/>
          <w:numId w:val="35"/>
        </w:numPr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pokud </w:t>
      </w:r>
      <w:r w:rsidR="000A21FE" w:rsidRPr="00814060">
        <w:rPr>
          <w:rFonts w:ascii="Arial" w:hAnsi="Arial" w:cs="Arial"/>
          <w:sz w:val="20"/>
        </w:rPr>
        <w:t xml:space="preserve">to </w:t>
      </w:r>
      <w:r w:rsidRPr="00814060">
        <w:rPr>
          <w:rFonts w:ascii="Arial" w:hAnsi="Arial" w:cs="Arial"/>
          <w:sz w:val="20"/>
        </w:rPr>
        <w:t>charakter projektu umožňuje</w:t>
      </w:r>
      <w:r w:rsidR="00555AB8" w:rsidRPr="00814060">
        <w:rPr>
          <w:rFonts w:ascii="Arial" w:hAnsi="Arial" w:cs="Arial"/>
          <w:sz w:val="20"/>
        </w:rPr>
        <w:t>, prezentuje</w:t>
      </w:r>
      <w:r w:rsidR="000A21FE" w:rsidRPr="00814060">
        <w:rPr>
          <w:rFonts w:ascii="Arial" w:hAnsi="Arial" w:cs="Arial"/>
          <w:sz w:val="20"/>
        </w:rPr>
        <w:t xml:space="preserve"> </w:t>
      </w:r>
      <w:r w:rsidR="00290442" w:rsidRPr="00814060">
        <w:rPr>
          <w:rFonts w:ascii="Arial" w:hAnsi="Arial" w:cs="Arial"/>
          <w:sz w:val="20"/>
        </w:rPr>
        <w:t>logo města</w:t>
      </w:r>
      <w:r w:rsidR="000A21FE" w:rsidRPr="00814060">
        <w:rPr>
          <w:rFonts w:ascii="Arial" w:hAnsi="Arial" w:cs="Arial"/>
          <w:sz w:val="20"/>
        </w:rPr>
        <w:t xml:space="preserve"> Plzně</w:t>
      </w:r>
      <w:r w:rsidR="00290442" w:rsidRPr="00814060">
        <w:rPr>
          <w:rFonts w:ascii="Arial" w:hAnsi="Arial" w:cs="Arial"/>
          <w:sz w:val="20"/>
        </w:rPr>
        <w:t xml:space="preserve"> </w:t>
      </w:r>
      <w:r w:rsidR="008353C4" w:rsidRPr="00814060">
        <w:rPr>
          <w:rFonts w:ascii="Arial" w:hAnsi="Arial" w:cs="Arial"/>
          <w:sz w:val="20"/>
        </w:rPr>
        <w:t>v místě realizace projektu</w:t>
      </w:r>
      <w:r w:rsidR="00072943" w:rsidRPr="00814060">
        <w:rPr>
          <w:rFonts w:ascii="Arial" w:hAnsi="Arial" w:cs="Arial"/>
          <w:sz w:val="20"/>
        </w:rPr>
        <w:t xml:space="preserve"> </w:t>
      </w:r>
      <w:r w:rsidR="002B0C42" w:rsidRPr="00814060">
        <w:rPr>
          <w:rFonts w:ascii="Arial" w:hAnsi="Arial" w:cs="Arial"/>
          <w:sz w:val="20"/>
        </w:rPr>
        <w:t>po </w:t>
      </w:r>
      <w:r w:rsidR="00072943" w:rsidRPr="00814060">
        <w:rPr>
          <w:rFonts w:ascii="Arial" w:hAnsi="Arial" w:cs="Arial"/>
          <w:sz w:val="20"/>
        </w:rPr>
        <w:t>celou dobu konání</w:t>
      </w:r>
      <w:r w:rsidR="008353C4" w:rsidRPr="00814060">
        <w:rPr>
          <w:rFonts w:ascii="Arial" w:hAnsi="Arial" w:cs="Arial"/>
          <w:sz w:val="20"/>
        </w:rPr>
        <w:t xml:space="preserve"> projektu;</w:t>
      </w:r>
    </w:p>
    <w:p w:rsidR="008353C4" w:rsidRPr="00814060" w:rsidRDefault="008353C4" w:rsidP="00AE11F4">
      <w:pPr>
        <w:pStyle w:val="Zkladntext"/>
        <w:numPr>
          <w:ilvl w:val="1"/>
          <w:numId w:val="35"/>
        </w:numPr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pokud byla poskytnuta investiční dotace a charakter </w:t>
      </w:r>
      <w:r w:rsidR="00954AF7" w:rsidRPr="00814060">
        <w:rPr>
          <w:rFonts w:ascii="Arial" w:hAnsi="Arial" w:cs="Arial"/>
          <w:sz w:val="20"/>
        </w:rPr>
        <w:t xml:space="preserve">výstupu </w:t>
      </w:r>
      <w:r w:rsidRPr="00814060">
        <w:rPr>
          <w:rFonts w:ascii="Arial" w:hAnsi="Arial" w:cs="Arial"/>
          <w:sz w:val="20"/>
        </w:rPr>
        <w:t>projektu to umožňuje</w:t>
      </w:r>
      <w:r w:rsidR="00290442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opatří </w:t>
      </w:r>
      <w:r w:rsidR="00954AF7" w:rsidRPr="00814060">
        <w:rPr>
          <w:rFonts w:ascii="Arial" w:hAnsi="Arial" w:cs="Arial"/>
          <w:sz w:val="20"/>
        </w:rPr>
        <w:t xml:space="preserve">tento výstup </w:t>
      </w:r>
      <w:r w:rsidRPr="00814060">
        <w:rPr>
          <w:rFonts w:ascii="Arial" w:hAnsi="Arial" w:cs="Arial"/>
          <w:sz w:val="20"/>
        </w:rPr>
        <w:t>stál</w:t>
      </w:r>
      <w:r w:rsidR="00954AF7" w:rsidRPr="00814060">
        <w:rPr>
          <w:rFonts w:ascii="Arial" w:hAnsi="Arial" w:cs="Arial"/>
          <w:sz w:val="20"/>
        </w:rPr>
        <w:t>ým označením</w:t>
      </w:r>
      <w:r w:rsidR="00072943" w:rsidRPr="00814060">
        <w:rPr>
          <w:rFonts w:ascii="Arial" w:hAnsi="Arial" w:cs="Arial"/>
          <w:sz w:val="20"/>
        </w:rPr>
        <w:t xml:space="preserve"> (deska, nálepka apod.)</w:t>
      </w:r>
      <w:r w:rsidR="00954AF7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kter</w:t>
      </w:r>
      <w:r w:rsidR="00072943" w:rsidRPr="00814060">
        <w:rPr>
          <w:rFonts w:ascii="Arial" w:hAnsi="Arial" w:cs="Arial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obsahuje logo města</w:t>
      </w:r>
      <w:r w:rsidR="003E61E8" w:rsidRPr="00814060">
        <w:rPr>
          <w:rFonts w:ascii="Arial" w:hAnsi="Arial" w:cs="Arial"/>
          <w:sz w:val="20"/>
        </w:rPr>
        <w:t xml:space="preserve"> Plzně</w:t>
      </w:r>
      <w:r w:rsidR="003F1C0C" w:rsidRPr="00814060">
        <w:rPr>
          <w:rFonts w:ascii="Arial" w:hAnsi="Arial" w:cs="Arial"/>
          <w:sz w:val="20"/>
        </w:rPr>
        <w:t>.</w:t>
      </w:r>
    </w:p>
    <w:p w:rsidR="00C05BEE" w:rsidRPr="00814060" w:rsidRDefault="00C05BEE" w:rsidP="00011139">
      <w:pPr>
        <w:pStyle w:val="Zkladntext"/>
        <w:tabs>
          <w:tab w:val="left" w:pos="709"/>
        </w:tabs>
        <w:suppressAutoHyphens/>
        <w:spacing w:after="0"/>
        <w:ind w:left="709"/>
        <w:rPr>
          <w:rFonts w:ascii="Arial" w:hAnsi="Arial" w:cs="Arial"/>
          <w:sz w:val="6"/>
        </w:rPr>
      </w:pPr>
    </w:p>
    <w:p w:rsidR="00E4554C" w:rsidRPr="00814060" w:rsidRDefault="00E4554C" w:rsidP="002B0C42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Logo m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sta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jemci dotace poskytne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slu</w:t>
      </w:r>
      <w:r w:rsidRPr="00814060">
        <w:rPr>
          <w:rFonts w:ascii="Arial" w:hAnsi="Arial" w:cs="Arial" w:hint="eastAsia"/>
          <w:sz w:val="20"/>
        </w:rPr>
        <w:t>š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 xml:space="preserve"> odv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tvov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 xml:space="preserve"> odbor.</w:t>
      </w:r>
    </w:p>
    <w:p w:rsidR="00F628EA" w:rsidRPr="00814060" w:rsidRDefault="00F628EA" w:rsidP="002B0C42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Příjemci čerpající dotaci z rozpočtu Odboru sociálních služeb MMP jsou povinni ještě uvádět logo Sociální služby města Plzně, které je ke stažení na web</w:t>
      </w:r>
      <w:r w:rsidR="0078245D" w:rsidRPr="00814060">
        <w:rPr>
          <w:rFonts w:ascii="Arial" w:hAnsi="Arial" w:cs="Arial"/>
          <w:sz w:val="20"/>
        </w:rPr>
        <w:t>ovém portálu</w:t>
      </w:r>
      <w:r w:rsidRPr="00814060">
        <w:rPr>
          <w:rFonts w:ascii="Arial" w:hAnsi="Arial" w:cs="Arial"/>
          <w:sz w:val="20"/>
        </w:rPr>
        <w:t>:</w:t>
      </w:r>
      <w:r w:rsidR="003F1C0C" w:rsidRPr="00814060">
        <w:rPr>
          <w:rFonts w:ascii="Arial" w:hAnsi="Arial" w:cs="Arial"/>
          <w:sz w:val="20"/>
        </w:rPr>
        <w:t xml:space="preserve"> </w:t>
      </w:r>
      <w:hyperlink r:id="rId16" w:history="1">
        <w:r w:rsidRPr="00814060">
          <w:rPr>
            <w:rStyle w:val="Hypertextovodkaz"/>
            <w:rFonts w:ascii="Arial" w:hAnsi="Arial" w:cs="Arial"/>
            <w:sz w:val="20"/>
          </w:rPr>
          <w:t>http://socialnisluzby.plzen.eu/dokumenty/ke-stazeni</w:t>
        </w:r>
      </w:hyperlink>
      <w:r w:rsidRPr="00814060">
        <w:rPr>
          <w:rFonts w:ascii="Arial" w:hAnsi="Arial" w:cs="Arial"/>
          <w:sz w:val="20"/>
        </w:rPr>
        <w:t>.</w:t>
      </w:r>
    </w:p>
    <w:p w:rsidR="00E4554C" w:rsidRPr="00814060" w:rsidRDefault="00E4554C" w:rsidP="002B0C42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PRK se stanoví ve výši 0,5 % z přidělené dotace za každý jednotlivý případ. </w:t>
      </w:r>
    </w:p>
    <w:p w:rsidR="008353C4" w:rsidRPr="00814060" w:rsidRDefault="008353C4" w:rsidP="00AE11F4">
      <w:pPr>
        <w:pStyle w:val="Zkladntext"/>
        <w:numPr>
          <w:ilvl w:val="0"/>
          <w:numId w:val="52"/>
        </w:numPr>
        <w:tabs>
          <w:tab w:val="left" w:pos="709"/>
        </w:tabs>
        <w:suppressAutoHyphens/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 rámci všech informačních a komunikačních aktivit týkajících se</w:t>
      </w:r>
      <w:r w:rsidR="00B910C1" w:rsidRPr="00814060">
        <w:rPr>
          <w:rFonts w:ascii="Arial" w:hAnsi="Arial" w:cs="Arial"/>
          <w:sz w:val="20"/>
        </w:rPr>
        <w:t xml:space="preserve"> dotovaného</w:t>
      </w:r>
      <w:r w:rsidRPr="00814060">
        <w:rPr>
          <w:rFonts w:ascii="Arial" w:hAnsi="Arial" w:cs="Arial"/>
          <w:sz w:val="20"/>
        </w:rPr>
        <w:t xml:space="preserve"> projektu </w:t>
      </w:r>
      <w:r w:rsidR="002B0C42" w:rsidRPr="00814060">
        <w:rPr>
          <w:rFonts w:ascii="Arial" w:hAnsi="Arial" w:cs="Arial"/>
          <w:sz w:val="20"/>
        </w:rPr>
        <w:t>a </w:t>
      </w:r>
      <w:r w:rsidRPr="00814060">
        <w:rPr>
          <w:rFonts w:ascii="Arial" w:hAnsi="Arial" w:cs="Arial"/>
          <w:sz w:val="20"/>
        </w:rPr>
        <w:t xml:space="preserve">určených veřejnosti </w:t>
      </w:r>
      <w:r w:rsidR="00B910C1" w:rsidRPr="00814060">
        <w:rPr>
          <w:rFonts w:ascii="Arial" w:hAnsi="Arial" w:cs="Arial"/>
          <w:sz w:val="20"/>
        </w:rPr>
        <w:t xml:space="preserve">je </w:t>
      </w:r>
      <w:r w:rsidRPr="00814060">
        <w:rPr>
          <w:rFonts w:ascii="Arial" w:hAnsi="Arial" w:cs="Arial"/>
          <w:sz w:val="20"/>
        </w:rPr>
        <w:t>příjemce</w:t>
      </w:r>
      <w:r w:rsidR="00B910C1" w:rsidRPr="00814060">
        <w:rPr>
          <w:rFonts w:ascii="Arial" w:hAnsi="Arial" w:cs="Arial"/>
          <w:sz w:val="20"/>
        </w:rPr>
        <w:t xml:space="preserve"> povinen </w:t>
      </w:r>
      <w:r w:rsidR="007368D9" w:rsidRPr="00814060">
        <w:rPr>
          <w:rFonts w:ascii="Arial" w:hAnsi="Arial" w:cs="Arial"/>
          <w:sz w:val="20"/>
        </w:rPr>
        <w:t xml:space="preserve">vždy </w:t>
      </w:r>
      <w:r w:rsidR="00B910C1" w:rsidRPr="00814060">
        <w:rPr>
          <w:rFonts w:ascii="Arial" w:hAnsi="Arial" w:cs="Arial"/>
          <w:sz w:val="20"/>
        </w:rPr>
        <w:t>uvádět, že projekt je realizován za finanční</w:t>
      </w:r>
      <w:r w:rsidRPr="00814060">
        <w:rPr>
          <w:rFonts w:ascii="Arial" w:hAnsi="Arial" w:cs="Arial"/>
          <w:sz w:val="20"/>
        </w:rPr>
        <w:t xml:space="preserve"> podpor</w:t>
      </w:r>
      <w:r w:rsidR="00B910C1" w:rsidRPr="00814060">
        <w:rPr>
          <w:rFonts w:ascii="Arial" w:hAnsi="Arial" w:cs="Arial"/>
          <w:sz w:val="20"/>
        </w:rPr>
        <w:t>y</w:t>
      </w:r>
      <w:r w:rsidRPr="00814060">
        <w:rPr>
          <w:rFonts w:ascii="Arial" w:hAnsi="Arial" w:cs="Arial"/>
          <w:sz w:val="20"/>
        </w:rPr>
        <w:t xml:space="preserve"> statutárního města Plz</w:t>
      </w:r>
      <w:r w:rsidR="00B910C1" w:rsidRPr="00814060">
        <w:rPr>
          <w:rFonts w:ascii="Arial" w:hAnsi="Arial" w:cs="Arial"/>
          <w:sz w:val="20"/>
        </w:rPr>
        <w:t>eň</w:t>
      </w:r>
      <w:r w:rsidR="00315F39" w:rsidRPr="00814060">
        <w:rPr>
          <w:rFonts w:ascii="Arial" w:hAnsi="Arial" w:cs="Arial"/>
          <w:sz w:val="20"/>
        </w:rPr>
        <w:t>.</w:t>
      </w:r>
    </w:p>
    <w:p w:rsidR="00315F39" w:rsidRPr="00814060" w:rsidRDefault="000A21FE" w:rsidP="002B0C42">
      <w:pPr>
        <w:pStyle w:val="Zkladntext"/>
        <w:tabs>
          <w:tab w:val="left" w:pos="709"/>
        </w:tabs>
        <w:suppressAutoHyphens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Logo města je příjemce dotace povinen uvádět ve všech komu</w:t>
      </w:r>
      <w:r w:rsidR="00371409" w:rsidRPr="00814060">
        <w:rPr>
          <w:rFonts w:ascii="Arial" w:hAnsi="Arial" w:cs="Arial"/>
          <w:sz w:val="20"/>
        </w:rPr>
        <w:t>nikačních nástrojích, které pro </w:t>
      </w:r>
      <w:r w:rsidRPr="00814060">
        <w:rPr>
          <w:rFonts w:ascii="Arial" w:hAnsi="Arial" w:cs="Arial"/>
          <w:sz w:val="20"/>
        </w:rPr>
        <w:t>propagaci projektu využije, např.:</w:t>
      </w:r>
    </w:p>
    <w:p w:rsidR="00315F39" w:rsidRPr="00814060" w:rsidRDefault="00072943" w:rsidP="00AE11F4">
      <w:pPr>
        <w:pStyle w:val="Zkladntext"/>
        <w:numPr>
          <w:ilvl w:val="0"/>
          <w:numId w:val="33"/>
        </w:numPr>
        <w:tabs>
          <w:tab w:val="left" w:pos="993"/>
        </w:tabs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="00315F39" w:rsidRPr="00814060">
        <w:rPr>
          <w:rFonts w:ascii="Arial" w:hAnsi="Arial" w:cs="Arial"/>
          <w:sz w:val="20"/>
        </w:rPr>
        <w:t>ovinný plakát, stál</w:t>
      </w:r>
      <w:r w:rsidR="007368D9" w:rsidRPr="00814060">
        <w:rPr>
          <w:rFonts w:ascii="Arial" w:hAnsi="Arial" w:cs="Arial"/>
          <w:sz w:val="20"/>
        </w:rPr>
        <w:t>é označení</w:t>
      </w:r>
      <w:r w:rsidRPr="00814060">
        <w:rPr>
          <w:rFonts w:ascii="Arial" w:hAnsi="Arial" w:cs="Arial"/>
          <w:sz w:val="20"/>
        </w:rPr>
        <w:t xml:space="preserve"> (deska, nálepka apod.)</w:t>
      </w:r>
    </w:p>
    <w:p w:rsidR="00315F39" w:rsidRPr="00814060" w:rsidRDefault="000A4F20" w:rsidP="00AE11F4">
      <w:pPr>
        <w:pStyle w:val="Zkladntext"/>
        <w:numPr>
          <w:ilvl w:val="0"/>
          <w:numId w:val="33"/>
        </w:numPr>
        <w:tabs>
          <w:tab w:val="left" w:pos="993"/>
        </w:tabs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w</w:t>
      </w:r>
      <w:r w:rsidR="00315F39" w:rsidRPr="00814060">
        <w:rPr>
          <w:rFonts w:ascii="Arial" w:hAnsi="Arial" w:cs="Arial"/>
          <w:sz w:val="20"/>
        </w:rPr>
        <w:t>ebové stránky, sociální média informující o projektu</w:t>
      </w:r>
    </w:p>
    <w:p w:rsidR="00315F39" w:rsidRPr="00814060" w:rsidRDefault="00072943" w:rsidP="00AE11F4">
      <w:pPr>
        <w:pStyle w:val="Zkladntext"/>
        <w:numPr>
          <w:ilvl w:val="0"/>
          <w:numId w:val="33"/>
        </w:numPr>
        <w:tabs>
          <w:tab w:val="left" w:pos="993"/>
        </w:tabs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p</w:t>
      </w:r>
      <w:r w:rsidR="00315F39" w:rsidRPr="00814060">
        <w:rPr>
          <w:rFonts w:ascii="Arial" w:hAnsi="Arial" w:cs="Arial"/>
          <w:sz w:val="20"/>
        </w:rPr>
        <w:t>ropagační tiskoviny (brožury, letáky, plakáty, publikace atd.)</w:t>
      </w:r>
    </w:p>
    <w:p w:rsidR="00315F39" w:rsidRPr="00814060" w:rsidRDefault="00072943" w:rsidP="00AE11F4">
      <w:pPr>
        <w:pStyle w:val="Zkladntext"/>
        <w:numPr>
          <w:ilvl w:val="0"/>
          <w:numId w:val="33"/>
        </w:numPr>
        <w:tabs>
          <w:tab w:val="left" w:pos="993"/>
        </w:tabs>
        <w:suppressAutoHyphens/>
        <w:spacing w:after="8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="00315F39" w:rsidRPr="00814060">
        <w:rPr>
          <w:rFonts w:ascii="Arial" w:hAnsi="Arial" w:cs="Arial"/>
          <w:sz w:val="20"/>
        </w:rPr>
        <w:t>ropagační audiovizuální materiály (reklamní spoty, reportáže, pořady)</w:t>
      </w:r>
    </w:p>
    <w:p w:rsidR="00315F39" w:rsidRPr="00814060" w:rsidRDefault="00072943" w:rsidP="00AE11F4">
      <w:pPr>
        <w:pStyle w:val="Zkladntext"/>
        <w:numPr>
          <w:ilvl w:val="0"/>
          <w:numId w:val="33"/>
        </w:numPr>
        <w:tabs>
          <w:tab w:val="left" w:pos="993"/>
        </w:tabs>
        <w:suppressAutoHyphens/>
        <w:spacing w:after="12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t</w:t>
      </w:r>
      <w:r w:rsidR="00315F39" w:rsidRPr="00814060">
        <w:rPr>
          <w:rFonts w:ascii="Arial" w:hAnsi="Arial" w:cs="Arial"/>
          <w:sz w:val="20"/>
        </w:rPr>
        <w:t>iskové zprávy, informace pro média</w:t>
      </w:r>
    </w:p>
    <w:p w:rsidR="005D1529" w:rsidRPr="00814060" w:rsidRDefault="005D1529" w:rsidP="005D1529">
      <w:pPr>
        <w:pStyle w:val="Odstavecseseznamem"/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Odvod za toto PRK se stanov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ve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v</w:t>
      </w:r>
      <w:r w:rsidRPr="00814060">
        <w:rPr>
          <w:rFonts w:ascii="Arial" w:hAnsi="Arial" w:cs="Arial" w:hint="eastAsia"/>
          <w:sz w:val="20"/>
        </w:rPr>
        <w:t>ýš</w:t>
      </w:r>
      <w:r w:rsidRPr="00814060">
        <w:rPr>
          <w:rFonts w:ascii="Arial" w:hAnsi="Arial" w:cs="Arial"/>
          <w:sz w:val="20"/>
        </w:rPr>
        <w:t>i 0,5% z p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id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len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dotace za ka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d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 xml:space="preserve"> jednotliv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 xml:space="preserve">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pad.</w:t>
      </w:r>
    </w:p>
    <w:p w:rsidR="00A4179E" w:rsidRPr="00814060" w:rsidRDefault="00A4179E" w:rsidP="002E1CAE">
      <w:pPr>
        <w:spacing w:after="120"/>
        <w:ind w:left="425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Výjimky z odst. </w:t>
      </w:r>
      <w:r w:rsidR="008D72C4" w:rsidRPr="00814060">
        <w:rPr>
          <w:rFonts w:ascii="Arial" w:hAnsi="Arial" w:cs="Arial"/>
          <w:sz w:val="20"/>
        </w:rPr>
        <w:t>7</w:t>
      </w:r>
      <w:r w:rsidRPr="00814060">
        <w:rPr>
          <w:rFonts w:ascii="Arial" w:hAnsi="Arial" w:cs="Arial"/>
          <w:sz w:val="20"/>
        </w:rPr>
        <w:t xml:space="preserve"> a </w:t>
      </w:r>
      <w:r w:rsidR="008D72C4" w:rsidRPr="00814060">
        <w:rPr>
          <w:rFonts w:ascii="Arial" w:hAnsi="Arial" w:cs="Arial"/>
          <w:sz w:val="20"/>
        </w:rPr>
        <w:t>8</w:t>
      </w:r>
      <w:r w:rsidRPr="00814060">
        <w:rPr>
          <w:rFonts w:ascii="Arial" w:hAnsi="Arial" w:cs="Arial"/>
          <w:sz w:val="20"/>
        </w:rPr>
        <w:t xml:space="preserve"> tohoto článku může příjemce s příslušným odvětvovým odborem sjednat </w:t>
      </w:r>
      <w:r w:rsidR="00512C66" w:rsidRPr="00814060">
        <w:rPr>
          <w:rFonts w:ascii="Arial" w:hAnsi="Arial" w:cs="Arial"/>
          <w:sz w:val="20"/>
        </w:rPr>
        <w:t xml:space="preserve">pouze </w:t>
      </w:r>
      <w:r w:rsidRPr="00814060">
        <w:rPr>
          <w:rFonts w:ascii="Arial" w:hAnsi="Arial" w:cs="Arial"/>
          <w:sz w:val="20"/>
        </w:rPr>
        <w:t>písemnou formou.</w:t>
      </w:r>
    </w:p>
    <w:p w:rsidR="00950258" w:rsidRPr="00814060" w:rsidRDefault="00950258" w:rsidP="00371409">
      <w:pPr>
        <w:pStyle w:val="Zkladntext"/>
        <w:numPr>
          <w:ilvl w:val="0"/>
          <w:numId w:val="52"/>
        </w:numPr>
        <w:tabs>
          <w:tab w:val="left" w:pos="709"/>
        </w:tabs>
        <w:suppressAutoHyphens/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Příjemce, který čerpá dotaci na sociální službu, je povinen vést písemné individuální záznamy o</w:t>
      </w:r>
      <w:r w:rsidR="004927F3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průběhu poskytování sociální služby tak, aby ze záznamů byl patrný počet uživatelů služby, kterým byla služba poskytnuta</w:t>
      </w:r>
      <w:r w:rsidR="004927F3" w:rsidRPr="00814060">
        <w:rPr>
          <w:rFonts w:ascii="Arial" w:hAnsi="Arial" w:cs="Arial"/>
          <w:sz w:val="20"/>
        </w:rPr>
        <w:t>,</w:t>
      </w:r>
      <w:r w:rsidRPr="00814060">
        <w:rPr>
          <w:rFonts w:ascii="Arial" w:hAnsi="Arial" w:cs="Arial"/>
          <w:sz w:val="20"/>
        </w:rPr>
        <w:t xml:space="preserve"> a dále počet provedených úkonů dle </w:t>
      </w:r>
      <w:r w:rsidR="00F41776" w:rsidRPr="00814060">
        <w:rPr>
          <w:rFonts w:ascii="Arial" w:hAnsi="Arial" w:cs="Arial"/>
          <w:sz w:val="20"/>
        </w:rPr>
        <w:t>t</w:t>
      </w:r>
      <w:r w:rsidRPr="00814060">
        <w:rPr>
          <w:rFonts w:ascii="Arial" w:hAnsi="Arial" w:cs="Arial"/>
          <w:sz w:val="20"/>
        </w:rPr>
        <w:t>abulky</w:t>
      </w:r>
      <w:r w:rsidR="00E4554C" w:rsidRPr="00814060">
        <w:rPr>
          <w:rFonts w:ascii="Arial" w:hAnsi="Arial" w:cs="Arial"/>
          <w:sz w:val="20"/>
        </w:rPr>
        <w:t xml:space="preserve"> uvedené v čl. 10 Zásad, P</w:t>
      </w:r>
      <w:r w:rsidR="00F41776" w:rsidRPr="00814060">
        <w:rPr>
          <w:rFonts w:ascii="Arial" w:hAnsi="Arial" w:cs="Arial"/>
          <w:sz w:val="20"/>
        </w:rPr>
        <w:t>řílo</w:t>
      </w:r>
      <w:r w:rsidR="00E4554C" w:rsidRPr="00814060">
        <w:rPr>
          <w:rFonts w:ascii="Arial" w:hAnsi="Arial" w:cs="Arial"/>
          <w:sz w:val="20"/>
        </w:rPr>
        <w:t>ha</w:t>
      </w:r>
      <w:r w:rsidR="00F41776" w:rsidRPr="00814060">
        <w:rPr>
          <w:rFonts w:ascii="Arial" w:hAnsi="Arial" w:cs="Arial"/>
          <w:sz w:val="20"/>
        </w:rPr>
        <w:t xml:space="preserve"> č. 1</w:t>
      </w:r>
      <w:r w:rsidR="00E4554C" w:rsidRPr="00814060">
        <w:rPr>
          <w:rFonts w:ascii="Arial" w:hAnsi="Arial" w:cs="Arial"/>
          <w:sz w:val="20"/>
        </w:rPr>
        <w:t>: OSS – Evidence počtu provedených úkonů.</w:t>
      </w:r>
    </w:p>
    <w:p w:rsidR="00EF5D94" w:rsidRPr="00814060" w:rsidRDefault="00950258" w:rsidP="00512C66">
      <w:pPr>
        <w:pStyle w:val="Zkladntext"/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Pokud bude při veřejnosprávní kontrole zjištěna odchylka více než 5% mezi výkony uvedenými v Závěrečné zprávě o čerpání dotace a skutečnými výkony doloženými statistikou, </w:t>
      </w:r>
      <w:r w:rsidR="00B43267" w:rsidRPr="00814060">
        <w:rPr>
          <w:rFonts w:ascii="Arial" w:hAnsi="Arial" w:cs="Arial"/>
          <w:sz w:val="20"/>
        </w:rPr>
        <w:t xml:space="preserve">stanoví se </w:t>
      </w:r>
      <w:r w:rsidRPr="00814060">
        <w:rPr>
          <w:rFonts w:ascii="Arial" w:hAnsi="Arial" w:cs="Arial"/>
          <w:sz w:val="20"/>
        </w:rPr>
        <w:t xml:space="preserve">odvod za toto </w:t>
      </w:r>
      <w:r w:rsidR="00CC2C82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ve výši 0,5 % z přidělené dotace</w:t>
      </w:r>
      <w:r w:rsidR="00B43267" w:rsidRPr="00814060">
        <w:rPr>
          <w:rFonts w:ascii="Arial" w:hAnsi="Arial" w:cs="Arial"/>
          <w:sz w:val="20"/>
        </w:rPr>
        <w:t>.</w:t>
      </w:r>
    </w:p>
    <w:p w:rsidR="00206AFA" w:rsidRPr="00814060" w:rsidRDefault="00206AFA" w:rsidP="00AE11F4">
      <w:pPr>
        <w:pStyle w:val="Zkladntext"/>
        <w:numPr>
          <w:ilvl w:val="0"/>
          <w:numId w:val="52"/>
        </w:numPr>
        <w:spacing w:after="120"/>
        <w:ind w:left="709" w:hanging="425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Příjemce je povinen předložit kompletní vyúčtování poskyt</w:t>
      </w:r>
      <w:r w:rsidR="00A4179E" w:rsidRPr="00814060">
        <w:rPr>
          <w:rFonts w:ascii="Arial" w:hAnsi="Arial" w:cs="Arial"/>
          <w:bCs/>
          <w:sz w:val="20"/>
        </w:rPr>
        <w:t>ovan</w:t>
      </w:r>
      <w:r w:rsidRPr="00814060">
        <w:rPr>
          <w:rFonts w:ascii="Arial" w:hAnsi="Arial" w:cs="Arial"/>
          <w:bCs/>
          <w:sz w:val="20"/>
        </w:rPr>
        <w:t xml:space="preserve">ých finančních prostředků v termínu, uvedeném ve smlouvě o poskytnutí dotace. </w:t>
      </w:r>
    </w:p>
    <w:p w:rsidR="00206AFA" w:rsidRPr="00814060" w:rsidRDefault="00206AFA" w:rsidP="00512C66">
      <w:pPr>
        <w:pStyle w:val="Textbody"/>
        <w:spacing w:before="120" w:after="120"/>
        <w:ind w:left="709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bCs w:val="0"/>
          <w:sz w:val="20"/>
          <w:szCs w:val="20"/>
        </w:rPr>
        <w:t xml:space="preserve">Odvod za toto PRK se stanoví </w:t>
      </w:r>
      <w:r w:rsidRPr="00814060">
        <w:rPr>
          <w:rFonts w:ascii="Arial" w:hAnsi="Arial" w:cs="Arial"/>
          <w:b w:val="0"/>
          <w:sz w:val="20"/>
          <w:szCs w:val="20"/>
        </w:rPr>
        <w:t>ve výši 1 % z poskytnutých finančních prostředků za každý den prodlení</w:t>
      </w:r>
      <w:r w:rsidR="00A4179E" w:rsidRPr="00814060">
        <w:rPr>
          <w:rFonts w:ascii="Arial" w:hAnsi="Arial" w:cs="Arial"/>
          <w:b w:val="0"/>
          <w:sz w:val="20"/>
          <w:szCs w:val="20"/>
        </w:rPr>
        <w:t xml:space="preserve"> (maximálně však do výše poskytnutých finančních prostředků)</w:t>
      </w:r>
      <w:r w:rsidRPr="00814060">
        <w:rPr>
          <w:rFonts w:ascii="Arial" w:hAnsi="Arial" w:cs="Arial"/>
          <w:b w:val="0"/>
          <w:sz w:val="20"/>
          <w:szCs w:val="20"/>
        </w:rPr>
        <w:t>.</w:t>
      </w:r>
    </w:p>
    <w:p w:rsidR="005D1529" w:rsidRPr="00814060" w:rsidRDefault="005D1529" w:rsidP="00EA6766">
      <w:pPr>
        <w:spacing w:after="120"/>
        <w:rPr>
          <w:sz w:val="12"/>
        </w:rPr>
      </w:pPr>
    </w:p>
    <w:p w:rsidR="00E14974" w:rsidRPr="00814060" w:rsidRDefault="00EC24A4" w:rsidP="009946C7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54" w:name="_Toc517167966"/>
      <w:r w:rsidRPr="00814060">
        <w:t>V</w:t>
      </w:r>
      <w:r w:rsidR="00E14974" w:rsidRPr="00814060">
        <w:t>yúčtování dotací</w:t>
      </w:r>
      <w:bookmarkEnd w:id="54"/>
    </w:p>
    <w:p w:rsidR="004D5EFC" w:rsidRPr="00814060" w:rsidRDefault="00E14974" w:rsidP="00AE11F4">
      <w:pPr>
        <w:pStyle w:val="Odstavecseseznamem"/>
        <w:numPr>
          <w:ilvl w:val="0"/>
          <w:numId w:val="31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 xml:space="preserve">jemce dotace je povinen </w:t>
      </w:r>
      <w:r w:rsidR="009A7D91" w:rsidRPr="00814060">
        <w:rPr>
          <w:rFonts w:ascii="Arial" w:hAnsi="Arial" w:cs="Arial"/>
          <w:sz w:val="20"/>
        </w:rPr>
        <w:t>poskytnut</w:t>
      </w:r>
      <w:r w:rsidR="009A7D91" w:rsidRPr="00814060">
        <w:rPr>
          <w:rFonts w:ascii="Arial" w:hAnsi="Arial" w:cs="Arial" w:hint="eastAsia"/>
          <w:sz w:val="20"/>
        </w:rPr>
        <w:t>é</w:t>
      </w:r>
      <w:r w:rsidR="009A7D91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finan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prost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 xml:space="preserve">edky </w:t>
      </w:r>
      <w:r w:rsidRPr="00814060">
        <w:rPr>
          <w:rFonts w:ascii="Arial" w:hAnsi="Arial" w:cs="Arial" w:hint="eastAsia"/>
          <w:sz w:val="20"/>
        </w:rPr>
        <w:t>řá</w:t>
      </w:r>
      <w:r w:rsidRPr="00814060">
        <w:rPr>
          <w:rFonts w:ascii="Arial" w:hAnsi="Arial" w:cs="Arial"/>
          <w:sz w:val="20"/>
        </w:rPr>
        <w:t>dn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vy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 xml:space="preserve">tovat </w:t>
      </w:r>
      <w:r w:rsidR="00C26C71" w:rsidRPr="00814060">
        <w:rPr>
          <w:rFonts w:ascii="Arial" w:hAnsi="Arial" w:cs="Arial"/>
          <w:sz w:val="20"/>
        </w:rPr>
        <w:t>na p</w:t>
      </w:r>
      <w:r w:rsidR="00C26C71" w:rsidRPr="00814060">
        <w:rPr>
          <w:rFonts w:ascii="Arial" w:hAnsi="Arial" w:cs="Arial" w:hint="eastAsia"/>
          <w:sz w:val="20"/>
        </w:rPr>
        <w:t>ř</w:t>
      </w:r>
      <w:r w:rsidR="00C26C71" w:rsidRPr="00814060">
        <w:rPr>
          <w:rFonts w:ascii="Arial" w:hAnsi="Arial" w:cs="Arial"/>
          <w:sz w:val="20"/>
        </w:rPr>
        <w:t>edepsan</w:t>
      </w:r>
      <w:r w:rsidR="00C26C71" w:rsidRPr="00814060">
        <w:rPr>
          <w:rFonts w:ascii="Arial" w:hAnsi="Arial" w:cs="Arial" w:hint="eastAsia"/>
          <w:sz w:val="20"/>
        </w:rPr>
        <w:t>é</w:t>
      </w:r>
      <w:r w:rsidR="00C26C71" w:rsidRPr="00814060">
        <w:rPr>
          <w:rFonts w:ascii="Arial" w:hAnsi="Arial" w:cs="Arial"/>
          <w:sz w:val="20"/>
        </w:rPr>
        <w:t>m formul</w:t>
      </w:r>
      <w:r w:rsidR="00C26C71" w:rsidRPr="00814060">
        <w:rPr>
          <w:rFonts w:ascii="Arial" w:hAnsi="Arial" w:cs="Arial" w:hint="eastAsia"/>
          <w:sz w:val="20"/>
        </w:rPr>
        <w:t>ář</w:t>
      </w:r>
      <w:r w:rsidR="00C26C71" w:rsidRPr="00814060">
        <w:rPr>
          <w:rFonts w:ascii="Arial" w:hAnsi="Arial" w:cs="Arial"/>
          <w:sz w:val="20"/>
        </w:rPr>
        <w:t xml:space="preserve">i </w:t>
      </w:r>
      <w:r w:rsidR="00554967" w:rsidRPr="00814060">
        <w:rPr>
          <w:rFonts w:ascii="Arial" w:hAnsi="Arial" w:cs="Arial"/>
          <w:sz w:val="20"/>
        </w:rPr>
        <w:t xml:space="preserve">(pokud je stanoven), </w:t>
      </w:r>
      <w:r w:rsidR="00BB7E30" w:rsidRPr="00814060">
        <w:rPr>
          <w:rFonts w:ascii="Arial" w:hAnsi="Arial" w:cs="Arial"/>
          <w:sz w:val="20"/>
        </w:rPr>
        <w:t>ve struktu</w:t>
      </w:r>
      <w:r w:rsidR="00BB7E30" w:rsidRPr="00814060">
        <w:rPr>
          <w:rFonts w:ascii="Arial" w:hAnsi="Arial" w:cs="Arial" w:hint="eastAsia"/>
          <w:sz w:val="20"/>
        </w:rPr>
        <w:t>ř</w:t>
      </w:r>
      <w:r w:rsidR="00BB7E30" w:rsidRPr="00814060">
        <w:rPr>
          <w:rFonts w:ascii="Arial" w:hAnsi="Arial" w:cs="Arial"/>
          <w:sz w:val="20"/>
        </w:rPr>
        <w:t>e</w:t>
      </w:r>
      <w:r w:rsidR="00A85407" w:rsidRPr="00814060">
        <w:rPr>
          <w:rFonts w:ascii="Arial" w:hAnsi="Arial" w:cs="Arial"/>
          <w:sz w:val="20"/>
        </w:rPr>
        <w:t xml:space="preserve"> a dle pokyn</w:t>
      </w:r>
      <w:r w:rsidR="00A85407" w:rsidRPr="00814060">
        <w:rPr>
          <w:rFonts w:ascii="Arial" w:hAnsi="Arial" w:cs="Arial" w:hint="eastAsia"/>
          <w:sz w:val="20"/>
        </w:rPr>
        <w:t>ů</w:t>
      </w:r>
      <w:r w:rsidR="00A85407" w:rsidRPr="00814060">
        <w:rPr>
          <w:rFonts w:ascii="Arial" w:hAnsi="Arial" w:cs="Arial"/>
          <w:sz w:val="20"/>
        </w:rPr>
        <w:t xml:space="preserve">, </w:t>
      </w:r>
      <w:r w:rsidR="001E2C8A" w:rsidRPr="00814060">
        <w:rPr>
          <w:rFonts w:ascii="Arial" w:hAnsi="Arial" w:cs="Arial"/>
          <w:sz w:val="20"/>
        </w:rPr>
        <w:t xml:space="preserve">uvedených ve vyhlášení dotačního programu, </w:t>
      </w:r>
      <w:r w:rsidR="00A85407" w:rsidRPr="00814060">
        <w:rPr>
          <w:rFonts w:ascii="Arial" w:hAnsi="Arial" w:cs="Arial"/>
          <w:sz w:val="20"/>
        </w:rPr>
        <w:t>vydan</w:t>
      </w:r>
      <w:r w:rsidR="00A85407" w:rsidRPr="00814060">
        <w:rPr>
          <w:rFonts w:ascii="Arial" w:hAnsi="Arial" w:cs="Arial" w:hint="eastAsia"/>
          <w:sz w:val="20"/>
        </w:rPr>
        <w:t>ý</w:t>
      </w:r>
      <w:r w:rsidR="00A85407" w:rsidRPr="00814060">
        <w:rPr>
          <w:rFonts w:ascii="Arial" w:hAnsi="Arial" w:cs="Arial"/>
          <w:sz w:val="20"/>
        </w:rPr>
        <w:t xml:space="preserve">ch </w:t>
      </w:r>
      <w:r w:rsidR="00BB7E30" w:rsidRPr="00814060">
        <w:rPr>
          <w:rFonts w:ascii="Arial" w:hAnsi="Arial" w:cs="Arial"/>
          <w:sz w:val="20"/>
        </w:rPr>
        <w:t>odv</w:t>
      </w:r>
      <w:r w:rsidR="00BB7E30" w:rsidRPr="00814060">
        <w:rPr>
          <w:rFonts w:ascii="Arial" w:hAnsi="Arial" w:cs="Arial" w:hint="eastAsia"/>
          <w:sz w:val="20"/>
        </w:rPr>
        <w:t>ě</w:t>
      </w:r>
      <w:r w:rsidR="00BB7E30" w:rsidRPr="00814060">
        <w:rPr>
          <w:rFonts w:ascii="Arial" w:hAnsi="Arial" w:cs="Arial"/>
          <w:sz w:val="20"/>
        </w:rPr>
        <w:t>tvov</w:t>
      </w:r>
      <w:r w:rsidR="00BB7E30" w:rsidRPr="00814060">
        <w:rPr>
          <w:rFonts w:ascii="Arial" w:hAnsi="Arial" w:cs="Arial" w:hint="eastAsia"/>
          <w:sz w:val="20"/>
        </w:rPr>
        <w:t>ý</w:t>
      </w:r>
      <w:r w:rsidR="00BB7E30" w:rsidRPr="00814060">
        <w:rPr>
          <w:rFonts w:ascii="Arial" w:hAnsi="Arial" w:cs="Arial"/>
          <w:sz w:val="20"/>
        </w:rPr>
        <w:t>m odborem</w:t>
      </w:r>
      <w:r w:rsidR="004C41B2" w:rsidRPr="00814060">
        <w:rPr>
          <w:rFonts w:ascii="Arial" w:hAnsi="Arial" w:cs="Arial"/>
          <w:sz w:val="20"/>
        </w:rPr>
        <w:t xml:space="preserve"> nebo uvedených ve smlouvě</w:t>
      </w:r>
      <w:r w:rsidR="00BB7E30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a ve smluvn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stanoven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>m term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nu toto </w:t>
      </w:r>
      <w:r w:rsidR="00663B8E" w:rsidRPr="00814060">
        <w:rPr>
          <w:rFonts w:ascii="Arial" w:hAnsi="Arial" w:cs="Arial"/>
          <w:sz w:val="20"/>
        </w:rPr>
        <w:t xml:space="preserve">kompletní </w:t>
      </w:r>
      <w:r w:rsidR="00F37F30" w:rsidRPr="00814060">
        <w:rPr>
          <w:rFonts w:ascii="Arial" w:hAnsi="Arial" w:cs="Arial"/>
          <w:sz w:val="20"/>
        </w:rPr>
        <w:t xml:space="preserve">závěrečné </w:t>
      </w:r>
      <w:r w:rsidRPr="00814060">
        <w:rPr>
          <w:rFonts w:ascii="Arial" w:hAnsi="Arial" w:cs="Arial"/>
          <w:sz w:val="20"/>
        </w:rPr>
        <w:t>vy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tov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="007662ED" w:rsidRPr="00814060">
        <w:rPr>
          <w:rFonts w:ascii="Arial" w:hAnsi="Arial" w:cs="Arial"/>
          <w:sz w:val="20"/>
        </w:rPr>
        <w:t xml:space="preserve"> (včetně povinných příloh)</w:t>
      </w:r>
      <w:r w:rsidRPr="00814060">
        <w:rPr>
          <w:rFonts w:ascii="Arial" w:hAnsi="Arial" w:cs="Arial"/>
          <w:sz w:val="20"/>
        </w:rPr>
        <w:t xml:space="preserve"> </w:t>
      </w:r>
      <w:r w:rsidR="00554967" w:rsidRPr="00814060">
        <w:rPr>
          <w:rFonts w:ascii="Arial" w:hAnsi="Arial" w:cs="Arial"/>
          <w:sz w:val="20"/>
        </w:rPr>
        <w:t>p</w:t>
      </w:r>
      <w:r w:rsidR="00554967" w:rsidRPr="00814060">
        <w:rPr>
          <w:rFonts w:ascii="Arial" w:hAnsi="Arial" w:cs="Arial" w:hint="eastAsia"/>
          <w:sz w:val="20"/>
        </w:rPr>
        <w:t>ř</w:t>
      </w:r>
      <w:r w:rsidR="00554967" w:rsidRPr="00814060">
        <w:rPr>
          <w:rFonts w:ascii="Arial" w:hAnsi="Arial" w:cs="Arial"/>
          <w:sz w:val="20"/>
        </w:rPr>
        <w:t>edlo</w:t>
      </w:r>
      <w:r w:rsidR="00554967" w:rsidRPr="00814060">
        <w:rPr>
          <w:rFonts w:ascii="Arial" w:hAnsi="Arial" w:cs="Arial" w:hint="eastAsia"/>
          <w:sz w:val="20"/>
        </w:rPr>
        <w:t>ž</w:t>
      </w:r>
      <w:r w:rsidR="00554967" w:rsidRPr="00814060">
        <w:rPr>
          <w:rFonts w:ascii="Arial" w:hAnsi="Arial" w:cs="Arial"/>
          <w:sz w:val="20"/>
        </w:rPr>
        <w:t xml:space="preserve">it </w:t>
      </w:r>
      <w:r w:rsidR="00067E10" w:rsidRPr="00814060">
        <w:rPr>
          <w:rFonts w:ascii="Arial" w:hAnsi="Arial" w:cs="Arial"/>
          <w:sz w:val="20"/>
        </w:rPr>
        <w:t>odv</w:t>
      </w:r>
      <w:r w:rsidR="00067E10" w:rsidRPr="00814060">
        <w:rPr>
          <w:rFonts w:ascii="Arial" w:hAnsi="Arial" w:cs="Arial" w:hint="eastAsia"/>
          <w:sz w:val="20"/>
        </w:rPr>
        <w:t>ě</w:t>
      </w:r>
      <w:r w:rsidR="00067E10" w:rsidRPr="00814060">
        <w:rPr>
          <w:rFonts w:ascii="Arial" w:hAnsi="Arial" w:cs="Arial"/>
          <w:sz w:val="20"/>
        </w:rPr>
        <w:t>tvov</w:t>
      </w:r>
      <w:r w:rsidR="00067E10" w:rsidRPr="00814060">
        <w:rPr>
          <w:rFonts w:ascii="Arial" w:hAnsi="Arial" w:cs="Arial" w:hint="eastAsia"/>
          <w:sz w:val="20"/>
        </w:rPr>
        <w:t>é</w:t>
      </w:r>
      <w:r w:rsidR="00067E10" w:rsidRPr="00814060">
        <w:rPr>
          <w:rFonts w:ascii="Arial" w:hAnsi="Arial" w:cs="Arial"/>
          <w:sz w:val="20"/>
        </w:rPr>
        <w:t>mu</w:t>
      </w:r>
      <w:r w:rsidRPr="00814060">
        <w:rPr>
          <w:rFonts w:ascii="Arial" w:hAnsi="Arial" w:cs="Arial"/>
          <w:sz w:val="20"/>
        </w:rPr>
        <w:t xml:space="preserve"> odboru.</w:t>
      </w:r>
      <w:r w:rsidR="00067E10" w:rsidRPr="00814060">
        <w:rPr>
          <w:rFonts w:ascii="Arial" w:hAnsi="Arial" w:cs="Arial"/>
          <w:sz w:val="20"/>
        </w:rPr>
        <w:t xml:space="preserve"> </w:t>
      </w:r>
    </w:p>
    <w:p w:rsidR="004D5EFC" w:rsidRPr="00814060" w:rsidRDefault="004D5EFC" w:rsidP="00512C66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i p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edkl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d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vy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tov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se postupuje analogicky jako v</w:t>
      </w:r>
      <w:r w:rsidRPr="00814060">
        <w:rPr>
          <w:rFonts w:ascii="Arial" w:hAnsi="Arial" w:cs="Arial" w:hint="eastAsia"/>
          <w:sz w:val="20"/>
        </w:rPr>
        <w:t> </w:t>
      </w:r>
      <w:r w:rsidRPr="00814060">
        <w:rPr>
          <w:rFonts w:ascii="Arial" w:hAnsi="Arial" w:cs="Arial"/>
          <w:sz w:val="20"/>
        </w:rPr>
        <w:t>bod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5.5.4. </w:t>
      </w:r>
    </w:p>
    <w:p w:rsidR="000E09D4" w:rsidRPr="00814060" w:rsidRDefault="00D47955" w:rsidP="00512C66">
      <w:pPr>
        <w:pStyle w:val="Textbody"/>
        <w:spacing w:before="120" w:after="120"/>
        <w:ind w:left="709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 xml:space="preserve">Příjemce odevzdáním konečného vyúčtování prohlašuje, že </w:t>
      </w:r>
      <w:r w:rsidR="00B762F2" w:rsidRPr="00814060">
        <w:rPr>
          <w:rFonts w:ascii="Arial" w:hAnsi="Arial" w:cs="Arial"/>
          <w:b w:val="0"/>
          <w:sz w:val="20"/>
          <w:szCs w:val="20"/>
        </w:rPr>
        <w:t>n</w:t>
      </w:r>
      <w:r w:rsidR="00BA3E88" w:rsidRPr="00814060">
        <w:rPr>
          <w:rFonts w:ascii="Arial" w:hAnsi="Arial" w:cs="Arial"/>
          <w:b w:val="0"/>
          <w:sz w:val="20"/>
          <w:szCs w:val="20"/>
        </w:rPr>
        <w:t>áklady</w:t>
      </w:r>
      <w:r w:rsidR="00810227" w:rsidRPr="00814060">
        <w:rPr>
          <w:rFonts w:ascii="Arial" w:hAnsi="Arial" w:cs="Arial"/>
          <w:b w:val="0"/>
          <w:sz w:val="20"/>
          <w:szCs w:val="20"/>
        </w:rPr>
        <w:t xml:space="preserve"> </w:t>
      </w:r>
      <w:r w:rsidR="004A1C64" w:rsidRPr="00814060">
        <w:rPr>
          <w:rFonts w:ascii="Arial" w:hAnsi="Arial" w:cs="Arial"/>
          <w:b w:val="0"/>
          <w:sz w:val="20"/>
          <w:szCs w:val="20"/>
        </w:rPr>
        <w:t>příjemcem</w:t>
      </w:r>
      <w:r w:rsidR="00403F4B" w:rsidRPr="00814060">
        <w:rPr>
          <w:rFonts w:ascii="Arial" w:hAnsi="Arial" w:cs="Arial"/>
          <w:b w:val="0"/>
          <w:sz w:val="20"/>
          <w:szCs w:val="20"/>
        </w:rPr>
        <w:t xml:space="preserve"> </w:t>
      </w:r>
      <w:r w:rsidRPr="00814060">
        <w:rPr>
          <w:rFonts w:ascii="Arial" w:hAnsi="Arial" w:cs="Arial"/>
          <w:b w:val="0"/>
          <w:sz w:val="20"/>
          <w:szCs w:val="20"/>
        </w:rPr>
        <w:t xml:space="preserve">v </w:t>
      </w:r>
      <w:r w:rsidR="00403F4B" w:rsidRPr="00814060">
        <w:rPr>
          <w:rFonts w:ascii="Arial" w:hAnsi="Arial" w:cs="Arial"/>
          <w:b w:val="0"/>
          <w:sz w:val="20"/>
          <w:szCs w:val="20"/>
        </w:rPr>
        <w:t xml:space="preserve">tomto </w:t>
      </w:r>
      <w:r w:rsidR="00810227" w:rsidRPr="00814060">
        <w:rPr>
          <w:rFonts w:ascii="Arial" w:hAnsi="Arial" w:cs="Arial"/>
          <w:b w:val="0"/>
          <w:sz w:val="20"/>
          <w:szCs w:val="20"/>
        </w:rPr>
        <w:t>vyúčtování</w:t>
      </w:r>
      <w:r w:rsidR="00403F4B" w:rsidRPr="00814060">
        <w:rPr>
          <w:rFonts w:ascii="Arial" w:hAnsi="Arial" w:cs="Arial"/>
          <w:b w:val="0"/>
          <w:sz w:val="20"/>
          <w:szCs w:val="20"/>
        </w:rPr>
        <w:t xml:space="preserve"> uvedené jako hrazené z dotace (v souladu s bodem 5.8.1.</w:t>
      </w:r>
      <w:r w:rsidR="00B762F2" w:rsidRPr="00814060">
        <w:rPr>
          <w:rFonts w:ascii="Arial" w:hAnsi="Arial" w:cs="Arial"/>
          <w:b w:val="0"/>
          <w:sz w:val="20"/>
          <w:szCs w:val="20"/>
        </w:rPr>
        <w:t>6</w:t>
      </w:r>
      <w:r w:rsidR="00403F4B" w:rsidRPr="00814060">
        <w:rPr>
          <w:rFonts w:ascii="Arial" w:hAnsi="Arial" w:cs="Arial"/>
          <w:b w:val="0"/>
          <w:sz w:val="20"/>
          <w:szCs w:val="20"/>
        </w:rPr>
        <w:t>)</w:t>
      </w:r>
      <w:r w:rsidRPr="00814060">
        <w:rPr>
          <w:rFonts w:ascii="Arial" w:hAnsi="Arial" w:cs="Arial"/>
          <w:b w:val="0"/>
          <w:sz w:val="20"/>
          <w:szCs w:val="20"/>
        </w:rPr>
        <w:t>,</w:t>
      </w:r>
      <w:r w:rsidR="00810227" w:rsidRPr="00814060">
        <w:rPr>
          <w:rFonts w:ascii="Arial" w:hAnsi="Arial" w:cs="Arial"/>
          <w:b w:val="0"/>
          <w:sz w:val="20"/>
          <w:szCs w:val="20"/>
        </w:rPr>
        <w:t xml:space="preserve"> </w:t>
      </w:r>
      <w:r w:rsidR="00BA3E88" w:rsidRPr="00814060">
        <w:rPr>
          <w:rFonts w:ascii="Arial" w:hAnsi="Arial" w:cs="Arial"/>
          <w:b w:val="0"/>
          <w:sz w:val="20"/>
          <w:szCs w:val="20"/>
        </w:rPr>
        <w:t>jsou</w:t>
      </w:r>
      <w:r w:rsidRPr="00814060">
        <w:rPr>
          <w:rFonts w:ascii="Arial" w:hAnsi="Arial" w:cs="Arial"/>
          <w:b w:val="0"/>
          <w:sz w:val="20"/>
          <w:szCs w:val="20"/>
        </w:rPr>
        <w:t xml:space="preserve"> ty</w:t>
      </w:r>
      <w:r w:rsidR="00B762F2" w:rsidRPr="00814060">
        <w:rPr>
          <w:rFonts w:ascii="Arial" w:hAnsi="Arial" w:cs="Arial"/>
          <w:b w:val="0"/>
          <w:sz w:val="20"/>
          <w:szCs w:val="20"/>
        </w:rPr>
        <w:t>,</w:t>
      </w:r>
      <w:r w:rsidR="00403F4B" w:rsidRPr="00814060">
        <w:rPr>
          <w:rFonts w:ascii="Arial" w:hAnsi="Arial" w:cs="Arial"/>
          <w:b w:val="0"/>
          <w:sz w:val="20"/>
          <w:szCs w:val="20"/>
        </w:rPr>
        <w:t xml:space="preserve"> na jejichž úhradu byly použity finanční prostředky z dotace od statutárního města Plzně. Tyto jsou</w:t>
      </w:r>
      <w:r w:rsidR="00512C66" w:rsidRPr="00814060">
        <w:rPr>
          <w:rFonts w:ascii="Arial" w:hAnsi="Arial" w:cs="Arial"/>
          <w:b w:val="0"/>
          <w:sz w:val="20"/>
          <w:szCs w:val="20"/>
        </w:rPr>
        <w:t xml:space="preserve"> po </w:t>
      </w:r>
      <w:r w:rsidR="00BA3E88" w:rsidRPr="00814060">
        <w:rPr>
          <w:rFonts w:ascii="Arial" w:hAnsi="Arial" w:cs="Arial"/>
          <w:b w:val="0"/>
          <w:sz w:val="20"/>
          <w:szCs w:val="20"/>
        </w:rPr>
        <w:t>smluvně stanoveném termínu pro odevzdání konečného vyúčtování pova</w:t>
      </w:r>
      <w:r w:rsidR="00512C66" w:rsidRPr="00814060">
        <w:rPr>
          <w:rFonts w:ascii="Arial" w:hAnsi="Arial" w:cs="Arial"/>
          <w:b w:val="0"/>
          <w:sz w:val="20"/>
          <w:szCs w:val="20"/>
        </w:rPr>
        <w:t>žovány za </w:t>
      </w:r>
      <w:r w:rsidR="00810227" w:rsidRPr="00814060">
        <w:rPr>
          <w:rFonts w:ascii="Arial" w:hAnsi="Arial" w:cs="Arial"/>
          <w:b w:val="0"/>
          <w:sz w:val="20"/>
          <w:szCs w:val="20"/>
        </w:rPr>
        <w:t>definitivní a neměnné.</w:t>
      </w:r>
      <w:r w:rsidR="00BA3E88" w:rsidRPr="00814060">
        <w:rPr>
          <w:rFonts w:ascii="Arial" w:hAnsi="Arial" w:cs="Arial"/>
          <w:b w:val="0"/>
          <w:sz w:val="20"/>
          <w:szCs w:val="20"/>
        </w:rPr>
        <w:t xml:space="preserve"> </w:t>
      </w:r>
    </w:p>
    <w:p w:rsidR="00BA3E88" w:rsidRPr="00814060" w:rsidRDefault="00553DA6" w:rsidP="00512C66">
      <w:pPr>
        <w:pStyle w:val="Textbody"/>
        <w:spacing w:before="120" w:after="120"/>
        <w:ind w:left="709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>Z důvodů</w:t>
      </w:r>
      <w:r w:rsidR="00B762F2" w:rsidRPr="00814060">
        <w:rPr>
          <w:rFonts w:ascii="Arial" w:hAnsi="Arial" w:cs="Arial"/>
          <w:b w:val="0"/>
          <w:sz w:val="20"/>
          <w:szCs w:val="20"/>
        </w:rPr>
        <w:t xml:space="preserve"> hodných zvláštního zřetele může příjemce</w:t>
      </w:r>
      <w:r w:rsidR="00153C0E" w:rsidRPr="00814060">
        <w:rPr>
          <w:rFonts w:ascii="Arial" w:hAnsi="Arial" w:cs="Arial"/>
          <w:b w:val="0"/>
          <w:sz w:val="20"/>
          <w:szCs w:val="20"/>
        </w:rPr>
        <w:t xml:space="preserve"> požádat poskytovatele o nahrazení konkrétního uplatněného nákladu jiným nákladem souvisejícím s účelem, na nějž byla dotace poskytnuta, a to pouze do termínu stanoveného pro</w:t>
      </w:r>
      <w:r w:rsidR="00B762F2" w:rsidRPr="00814060">
        <w:rPr>
          <w:rFonts w:ascii="Arial" w:hAnsi="Arial" w:cs="Arial"/>
          <w:b w:val="0"/>
          <w:sz w:val="20"/>
          <w:szCs w:val="20"/>
        </w:rPr>
        <w:t xml:space="preserve"> </w:t>
      </w:r>
      <w:r w:rsidR="007C6CCD" w:rsidRPr="00814060">
        <w:rPr>
          <w:rFonts w:ascii="Arial" w:hAnsi="Arial" w:cs="Arial"/>
          <w:b w:val="0"/>
          <w:sz w:val="20"/>
          <w:szCs w:val="20"/>
        </w:rPr>
        <w:t xml:space="preserve">provedení </w:t>
      </w:r>
      <w:r w:rsidR="00153C0E" w:rsidRPr="00814060">
        <w:rPr>
          <w:rFonts w:ascii="Arial" w:hAnsi="Arial" w:cs="Arial"/>
          <w:b w:val="0"/>
          <w:sz w:val="20"/>
          <w:szCs w:val="20"/>
        </w:rPr>
        <w:t>účetní uzávěrk</w:t>
      </w:r>
      <w:r w:rsidR="007C6CCD" w:rsidRPr="00814060">
        <w:rPr>
          <w:rFonts w:ascii="Arial" w:hAnsi="Arial" w:cs="Arial"/>
          <w:b w:val="0"/>
          <w:sz w:val="20"/>
          <w:szCs w:val="20"/>
        </w:rPr>
        <w:t>y</w:t>
      </w:r>
      <w:r w:rsidR="00153C0E" w:rsidRPr="00814060">
        <w:rPr>
          <w:rFonts w:ascii="Arial" w:hAnsi="Arial" w:cs="Arial"/>
          <w:b w:val="0"/>
          <w:sz w:val="20"/>
          <w:szCs w:val="20"/>
        </w:rPr>
        <w:t xml:space="preserve"> p</w:t>
      </w:r>
      <w:r w:rsidR="00B762F2" w:rsidRPr="00814060">
        <w:rPr>
          <w:rFonts w:ascii="Arial" w:hAnsi="Arial" w:cs="Arial"/>
          <w:b w:val="0"/>
          <w:sz w:val="20"/>
          <w:szCs w:val="20"/>
        </w:rPr>
        <w:t>říjemce</w:t>
      </w:r>
      <w:r w:rsidR="00153C0E" w:rsidRPr="00814060">
        <w:rPr>
          <w:rFonts w:ascii="Arial" w:hAnsi="Arial" w:cs="Arial"/>
          <w:b w:val="0"/>
          <w:sz w:val="20"/>
          <w:szCs w:val="20"/>
        </w:rPr>
        <w:t xml:space="preserve"> (uzavření účetních knih</w:t>
      </w:r>
      <w:r w:rsidR="007C6CCD" w:rsidRPr="00814060">
        <w:rPr>
          <w:rFonts w:ascii="Arial" w:hAnsi="Arial" w:cs="Arial"/>
          <w:b w:val="0"/>
          <w:sz w:val="20"/>
          <w:szCs w:val="20"/>
        </w:rPr>
        <w:t xml:space="preserve"> k poslednímu dni účetního období).</w:t>
      </w:r>
    </w:p>
    <w:p w:rsidR="004D5EFC" w:rsidRPr="00814060" w:rsidRDefault="004D5EFC" w:rsidP="00512C66">
      <w:pPr>
        <w:pStyle w:val="Textbody"/>
        <w:spacing w:after="60"/>
        <w:ind w:left="709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 xml:space="preserve">Za </w:t>
      </w:r>
      <w:r w:rsidR="00553DA6" w:rsidRPr="00814060">
        <w:rPr>
          <w:rFonts w:ascii="Arial" w:hAnsi="Arial" w:cs="Arial"/>
          <w:b w:val="0"/>
          <w:sz w:val="20"/>
          <w:szCs w:val="20"/>
        </w:rPr>
        <w:t>důvod</w:t>
      </w:r>
      <w:r w:rsidRPr="00814060">
        <w:rPr>
          <w:rFonts w:ascii="Arial" w:hAnsi="Arial" w:cs="Arial"/>
          <w:b w:val="0"/>
          <w:sz w:val="20"/>
          <w:szCs w:val="20"/>
        </w:rPr>
        <w:t xml:space="preserve"> hodný zvláštního zřetele se považuj</w:t>
      </w:r>
      <w:r w:rsidR="005C63CA" w:rsidRPr="00814060">
        <w:rPr>
          <w:rFonts w:ascii="Arial" w:hAnsi="Arial" w:cs="Arial"/>
          <w:b w:val="0"/>
          <w:sz w:val="20"/>
          <w:szCs w:val="20"/>
        </w:rPr>
        <w:t>í</w:t>
      </w:r>
      <w:r w:rsidRPr="00814060">
        <w:rPr>
          <w:rFonts w:ascii="Arial" w:hAnsi="Arial" w:cs="Arial"/>
          <w:b w:val="0"/>
          <w:sz w:val="20"/>
          <w:szCs w:val="20"/>
        </w:rPr>
        <w:t xml:space="preserve"> zejména:</w:t>
      </w:r>
    </w:p>
    <w:p w:rsidR="00C00AB6" w:rsidRPr="00814060" w:rsidRDefault="00DD0E37" w:rsidP="00AE11F4">
      <w:pPr>
        <w:pStyle w:val="Textbody"/>
        <w:numPr>
          <w:ilvl w:val="0"/>
          <w:numId w:val="23"/>
        </w:numPr>
        <w:spacing w:after="60"/>
        <w:ind w:left="851" w:hanging="142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>ž</w:t>
      </w:r>
      <w:r w:rsidR="00553DA6" w:rsidRPr="00814060">
        <w:rPr>
          <w:rFonts w:ascii="Arial" w:hAnsi="Arial" w:cs="Arial"/>
          <w:b w:val="0"/>
          <w:sz w:val="20"/>
          <w:szCs w:val="20"/>
        </w:rPr>
        <w:t xml:space="preserve">ivelné pohromy, </w:t>
      </w:r>
    </w:p>
    <w:p w:rsidR="00553DA6" w:rsidRPr="00814060" w:rsidRDefault="00DD0E37" w:rsidP="00AE11F4">
      <w:pPr>
        <w:pStyle w:val="Textbody"/>
        <w:numPr>
          <w:ilvl w:val="0"/>
          <w:numId w:val="23"/>
        </w:numPr>
        <w:spacing w:after="60"/>
        <w:ind w:left="851" w:hanging="142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>z</w:t>
      </w:r>
      <w:r w:rsidR="00553DA6" w:rsidRPr="00814060">
        <w:rPr>
          <w:rFonts w:ascii="Arial" w:hAnsi="Arial" w:cs="Arial"/>
          <w:b w:val="0"/>
          <w:sz w:val="20"/>
          <w:szCs w:val="20"/>
        </w:rPr>
        <w:t>ávažné zdravotní důvody,</w:t>
      </w:r>
    </w:p>
    <w:p w:rsidR="00B317A7" w:rsidRPr="00814060" w:rsidRDefault="00DD0E37" w:rsidP="00AE11F4">
      <w:pPr>
        <w:pStyle w:val="Textbody"/>
        <w:numPr>
          <w:ilvl w:val="0"/>
          <w:numId w:val="23"/>
        </w:numPr>
        <w:spacing w:after="120"/>
        <w:ind w:left="851" w:hanging="142"/>
        <w:jc w:val="both"/>
        <w:rPr>
          <w:rFonts w:ascii="Arial" w:hAnsi="Arial" w:cs="Arial"/>
          <w:b w:val="0"/>
          <w:sz w:val="20"/>
          <w:szCs w:val="20"/>
        </w:rPr>
      </w:pPr>
      <w:r w:rsidRPr="00814060">
        <w:rPr>
          <w:rFonts w:ascii="Arial" w:hAnsi="Arial" w:cs="Arial"/>
          <w:b w:val="0"/>
          <w:sz w:val="20"/>
          <w:szCs w:val="20"/>
        </w:rPr>
        <w:t>d</w:t>
      </w:r>
      <w:r w:rsidR="00B317A7" w:rsidRPr="00814060">
        <w:rPr>
          <w:rFonts w:ascii="Arial" w:hAnsi="Arial" w:cs="Arial"/>
          <w:b w:val="0"/>
          <w:sz w:val="20"/>
          <w:szCs w:val="20"/>
        </w:rPr>
        <w:t xml:space="preserve">alší </w:t>
      </w:r>
      <w:r w:rsidR="0030721B" w:rsidRPr="00814060">
        <w:rPr>
          <w:rFonts w:ascii="Arial" w:hAnsi="Arial" w:cs="Arial"/>
          <w:b w:val="0"/>
          <w:sz w:val="20"/>
          <w:szCs w:val="20"/>
        </w:rPr>
        <w:t xml:space="preserve">důvody, které nemohl </w:t>
      </w:r>
      <w:r w:rsidR="008B4139" w:rsidRPr="00814060">
        <w:rPr>
          <w:rFonts w:ascii="Arial" w:hAnsi="Arial" w:cs="Arial"/>
          <w:b w:val="0"/>
          <w:sz w:val="20"/>
          <w:szCs w:val="20"/>
        </w:rPr>
        <w:t>příjemce žádným způsobem ovlivnit.</w:t>
      </w:r>
    </w:p>
    <w:p w:rsidR="007662ED" w:rsidRPr="00814060" w:rsidRDefault="007B0C81" w:rsidP="00AE11F4">
      <w:pPr>
        <w:pStyle w:val="Odstavecseseznamem"/>
        <w:numPr>
          <w:ilvl w:val="0"/>
          <w:numId w:val="31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F</w:t>
      </w:r>
      <w:r w:rsidR="007662ED" w:rsidRPr="00814060">
        <w:rPr>
          <w:rFonts w:ascii="Arial" w:hAnsi="Arial" w:cs="Arial"/>
          <w:sz w:val="20"/>
        </w:rPr>
        <w:t>inan</w:t>
      </w:r>
      <w:r w:rsidR="007662ED" w:rsidRPr="00814060">
        <w:rPr>
          <w:rFonts w:ascii="Arial" w:hAnsi="Arial" w:cs="Arial" w:hint="eastAsia"/>
          <w:sz w:val="20"/>
        </w:rPr>
        <w:t>č</w:t>
      </w:r>
      <w:r w:rsidR="007662ED" w:rsidRPr="00814060">
        <w:rPr>
          <w:rFonts w:ascii="Arial" w:hAnsi="Arial" w:cs="Arial"/>
          <w:sz w:val="20"/>
        </w:rPr>
        <w:t>n</w:t>
      </w:r>
      <w:r w:rsidR="007662ED" w:rsidRPr="00814060">
        <w:rPr>
          <w:rFonts w:ascii="Arial" w:hAnsi="Arial" w:cs="Arial" w:hint="eastAsia"/>
          <w:sz w:val="20"/>
        </w:rPr>
        <w:t>í</w:t>
      </w:r>
      <w:r w:rsidR="007662ED" w:rsidRPr="00814060">
        <w:rPr>
          <w:rFonts w:ascii="Arial" w:hAnsi="Arial" w:cs="Arial"/>
          <w:sz w:val="20"/>
        </w:rPr>
        <w:t xml:space="preserve"> prost</w:t>
      </w:r>
      <w:r w:rsidR="007662ED" w:rsidRPr="00814060">
        <w:rPr>
          <w:rFonts w:ascii="Arial" w:hAnsi="Arial" w:cs="Arial" w:hint="eastAsia"/>
          <w:sz w:val="20"/>
        </w:rPr>
        <w:t>ř</w:t>
      </w:r>
      <w:r w:rsidR="007662ED" w:rsidRPr="00814060">
        <w:rPr>
          <w:rFonts w:ascii="Arial" w:hAnsi="Arial" w:cs="Arial"/>
          <w:sz w:val="20"/>
        </w:rPr>
        <w:t xml:space="preserve">edky </w:t>
      </w:r>
      <w:r w:rsidRPr="00814060">
        <w:rPr>
          <w:rFonts w:ascii="Arial" w:hAnsi="Arial" w:cs="Arial"/>
          <w:sz w:val="20"/>
        </w:rPr>
        <w:t>nevy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erpan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ve smluvně stanoveném termínu </w:t>
      </w:r>
      <w:r w:rsidR="007662ED" w:rsidRPr="00814060">
        <w:rPr>
          <w:rFonts w:ascii="Arial" w:hAnsi="Arial" w:cs="Arial"/>
          <w:sz w:val="20"/>
        </w:rPr>
        <w:t>je p</w:t>
      </w:r>
      <w:r w:rsidR="007662ED" w:rsidRPr="00814060">
        <w:rPr>
          <w:rFonts w:ascii="Arial" w:hAnsi="Arial" w:cs="Arial" w:hint="eastAsia"/>
          <w:sz w:val="20"/>
        </w:rPr>
        <w:t>ří</w:t>
      </w:r>
      <w:r w:rsidR="007662ED" w:rsidRPr="00814060">
        <w:rPr>
          <w:rFonts w:ascii="Arial" w:hAnsi="Arial" w:cs="Arial"/>
          <w:sz w:val="20"/>
        </w:rPr>
        <w:t xml:space="preserve">jemce dotace povinen </w:t>
      </w:r>
      <w:r w:rsidRPr="00814060">
        <w:rPr>
          <w:rFonts w:ascii="Arial" w:hAnsi="Arial" w:cs="Arial"/>
          <w:sz w:val="20"/>
        </w:rPr>
        <w:t>do doby stanovené ve smlouv</w:t>
      </w:r>
      <w:r w:rsidRPr="00814060">
        <w:rPr>
          <w:rFonts w:ascii="Arial" w:hAnsi="Arial" w:cs="Arial" w:hint="eastAsia"/>
          <w:sz w:val="20"/>
        </w:rPr>
        <w:t>ě</w:t>
      </w:r>
      <w:r w:rsidRPr="00814060" w:rsidDel="007B0C81">
        <w:rPr>
          <w:rFonts w:ascii="Arial" w:hAnsi="Arial" w:cs="Arial"/>
          <w:sz w:val="20"/>
        </w:rPr>
        <w:t xml:space="preserve"> </w:t>
      </w:r>
      <w:r w:rsidR="007662ED" w:rsidRPr="00814060">
        <w:rPr>
          <w:rFonts w:ascii="Arial" w:hAnsi="Arial" w:cs="Arial"/>
          <w:sz w:val="20"/>
        </w:rPr>
        <w:t>vr</w:t>
      </w:r>
      <w:r w:rsidR="007662ED" w:rsidRPr="00814060">
        <w:rPr>
          <w:rFonts w:ascii="Arial" w:hAnsi="Arial" w:cs="Arial" w:hint="eastAsia"/>
          <w:sz w:val="20"/>
        </w:rPr>
        <w:t>á</w:t>
      </w:r>
      <w:r w:rsidR="007662ED" w:rsidRPr="00814060">
        <w:rPr>
          <w:rFonts w:ascii="Arial" w:hAnsi="Arial" w:cs="Arial"/>
          <w:sz w:val="20"/>
        </w:rPr>
        <w:t xml:space="preserve">tit </w:t>
      </w:r>
      <w:r w:rsidR="005C63CA" w:rsidRPr="00814060">
        <w:rPr>
          <w:rFonts w:ascii="Arial" w:hAnsi="Arial" w:cs="Arial"/>
          <w:sz w:val="20"/>
        </w:rPr>
        <w:t xml:space="preserve">zpět </w:t>
      </w:r>
      <w:r w:rsidR="007662ED" w:rsidRPr="00814060">
        <w:rPr>
          <w:rFonts w:ascii="Arial" w:hAnsi="Arial" w:cs="Arial"/>
          <w:sz w:val="20"/>
        </w:rPr>
        <w:t>poskytovateli</w:t>
      </w:r>
      <w:r w:rsidRPr="00814060">
        <w:rPr>
          <w:rFonts w:ascii="Arial" w:hAnsi="Arial" w:cs="Arial"/>
          <w:sz w:val="20"/>
        </w:rPr>
        <w:t>, a to i bez písemné výzvy poskytovatele</w:t>
      </w:r>
      <w:r w:rsidR="007662ED" w:rsidRPr="00814060">
        <w:rPr>
          <w:rFonts w:ascii="Arial" w:hAnsi="Arial" w:cs="Arial"/>
          <w:sz w:val="20"/>
        </w:rPr>
        <w:t xml:space="preserve">. </w:t>
      </w:r>
    </w:p>
    <w:p w:rsidR="00D47955" w:rsidRPr="00814060" w:rsidRDefault="007662ED" w:rsidP="00512C66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 xml:space="preserve">splnění </w:t>
      </w:r>
      <w:r w:rsidRPr="00814060">
        <w:rPr>
          <w:rFonts w:ascii="Arial" w:hAnsi="Arial" w:cs="Arial"/>
          <w:bCs/>
          <w:sz w:val="20"/>
        </w:rPr>
        <w:t>této podmínky</w:t>
      </w:r>
      <w:r w:rsidRPr="00814060">
        <w:rPr>
          <w:rFonts w:ascii="Arial" w:hAnsi="Arial" w:cs="Arial"/>
          <w:sz w:val="20"/>
        </w:rPr>
        <w:t xml:space="preserve"> je považováno za zadržení finančních prostředků ve smyslu ustanovení § 22 odst. 3 zákona č. 250/2000 Sb. </w:t>
      </w:r>
    </w:p>
    <w:p w:rsidR="007662ED" w:rsidRPr="00814060" w:rsidRDefault="007662ED" w:rsidP="00512C66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</w:t>
      </w:r>
      <w:r w:rsidR="005C63CA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se stanoví ve výši zadržených finančních prostředků.</w:t>
      </w:r>
    </w:p>
    <w:p w:rsidR="00F37F30" w:rsidRPr="00814060" w:rsidRDefault="002555EF" w:rsidP="00AE11F4">
      <w:pPr>
        <w:pStyle w:val="Odstavecseseznamem"/>
        <w:numPr>
          <w:ilvl w:val="0"/>
          <w:numId w:val="31"/>
        </w:numPr>
        <w:spacing w:after="120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 případě, že </w:t>
      </w:r>
      <w:r w:rsidR="00403F4B" w:rsidRPr="00814060">
        <w:rPr>
          <w:rFonts w:ascii="Arial" w:hAnsi="Arial" w:cs="Arial"/>
          <w:sz w:val="20"/>
        </w:rPr>
        <w:t xml:space="preserve">je </w:t>
      </w:r>
      <w:r w:rsidRPr="00814060">
        <w:rPr>
          <w:rFonts w:ascii="Arial" w:hAnsi="Arial" w:cs="Arial"/>
          <w:sz w:val="20"/>
        </w:rPr>
        <w:t xml:space="preserve">realizace projektu </w:t>
      </w:r>
      <w:r w:rsidR="00420751" w:rsidRPr="00814060">
        <w:rPr>
          <w:rFonts w:ascii="Arial" w:hAnsi="Arial" w:cs="Arial"/>
          <w:color w:val="auto"/>
          <w:sz w:val="20"/>
        </w:rPr>
        <w:t>po zahájení čerpání dotace</w:t>
      </w:r>
      <w:r w:rsidR="0030327C" w:rsidRPr="00814060">
        <w:rPr>
          <w:rFonts w:ascii="Arial" w:hAnsi="Arial" w:cs="Arial"/>
          <w:color w:val="auto"/>
          <w:sz w:val="20"/>
        </w:rPr>
        <w:t xml:space="preserve"> zastavena</w:t>
      </w:r>
      <w:r w:rsidR="00F37F30" w:rsidRPr="00814060">
        <w:rPr>
          <w:rFonts w:ascii="Arial" w:hAnsi="Arial" w:cs="Arial"/>
          <w:color w:val="auto"/>
          <w:sz w:val="20"/>
        </w:rPr>
        <w:t>,</w:t>
      </w:r>
      <w:r w:rsidRPr="00814060">
        <w:rPr>
          <w:rFonts w:ascii="Arial" w:hAnsi="Arial" w:cs="Arial"/>
          <w:color w:val="auto"/>
          <w:sz w:val="20"/>
        </w:rPr>
        <w:t xml:space="preserve"> </w:t>
      </w:r>
      <w:r w:rsidRPr="00814060">
        <w:rPr>
          <w:rFonts w:ascii="Arial" w:hAnsi="Arial" w:cs="Arial"/>
          <w:sz w:val="20"/>
        </w:rPr>
        <w:t xml:space="preserve">je příjemce povinen do 30 dnů od vzniku </w:t>
      </w:r>
      <w:r w:rsidR="00D47955" w:rsidRPr="00814060">
        <w:rPr>
          <w:rFonts w:ascii="Arial" w:hAnsi="Arial" w:cs="Arial"/>
          <w:sz w:val="20"/>
        </w:rPr>
        <w:t>této</w:t>
      </w:r>
      <w:r w:rsidRPr="00814060">
        <w:rPr>
          <w:rFonts w:ascii="Arial" w:hAnsi="Arial" w:cs="Arial"/>
          <w:sz w:val="20"/>
        </w:rPr>
        <w:t xml:space="preserve"> skutečnosti</w:t>
      </w:r>
      <w:r w:rsidR="00F37F30" w:rsidRPr="00814060">
        <w:rPr>
          <w:rFonts w:ascii="Arial" w:hAnsi="Arial" w:cs="Arial"/>
          <w:sz w:val="20"/>
        </w:rPr>
        <w:t>:</w:t>
      </w:r>
    </w:p>
    <w:p w:rsidR="0030327C" w:rsidRPr="00814060" w:rsidRDefault="002555EF" w:rsidP="00AE11F4">
      <w:pPr>
        <w:pStyle w:val="Odstavecseseznamem"/>
        <w:numPr>
          <w:ilvl w:val="1"/>
          <w:numId w:val="38"/>
        </w:numPr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odevzdat příslušn</w:t>
      </w:r>
      <w:r w:rsidR="0030327C" w:rsidRPr="00814060">
        <w:rPr>
          <w:rFonts w:ascii="Arial" w:hAnsi="Arial" w:cs="Arial"/>
          <w:sz w:val="20"/>
        </w:rPr>
        <w:t>ému</w:t>
      </w:r>
      <w:r w:rsidRPr="00814060">
        <w:rPr>
          <w:rFonts w:ascii="Arial" w:hAnsi="Arial" w:cs="Arial"/>
          <w:sz w:val="20"/>
        </w:rPr>
        <w:t xml:space="preserve"> odvětvov</w:t>
      </w:r>
      <w:r w:rsidR="0030327C" w:rsidRPr="00814060">
        <w:rPr>
          <w:rFonts w:ascii="Arial" w:hAnsi="Arial" w:cs="Arial"/>
          <w:sz w:val="20"/>
        </w:rPr>
        <w:t>ému</w:t>
      </w:r>
      <w:r w:rsidRPr="00814060">
        <w:rPr>
          <w:rFonts w:ascii="Arial" w:hAnsi="Arial" w:cs="Arial"/>
          <w:sz w:val="20"/>
        </w:rPr>
        <w:t xml:space="preserve"> odbor</w:t>
      </w:r>
      <w:r w:rsidR="0030327C" w:rsidRPr="00814060">
        <w:rPr>
          <w:rFonts w:ascii="Arial" w:hAnsi="Arial" w:cs="Arial"/>
          <w:sz w:val="20"/>
        </w:rPr>
        <w:t>u</w:t>
      </w:r>
      <w:r w:rsidRPr="00814060">
        <w:rPr>
          <w:rFonts w:ascii="Arial" w:hAnsi="Arial" w:cs="Arial"/>
          <w:sz w:val="20"/>
        </w:rPr>
        <w:t xml:space="preserve"> </w:t>
      </w:r>
      <w:r w:rsidR="00F37F30" w:rsidRPr="00814060">
        <w:rPr>
          <w:rFonts w:ascii="Arial" w:hAnsi="Arial" w:cs="Arial"/>
          <w:sz w:val="20"/>
        </w:rPr>
        <w:t xml:space="preserve">kompletní </w:t>
      </w:r>
      <w:r w:rsidRPr="00814060">
        <w:rPr>
          <w:rFonts w:ascii="Arial" w:hAnsi="Arial" w:cs="Arial"/>
          <w:sz w:val="20"/>
        </w:rPr>
        <w:t>závěrečné vyúčtování dotace</w:t>
      </w:r>
      <w:r w:rsidR="009D6424" w:rsidRPr="00814060">
        <w:rPr>
          <w:rFonts w:ascii="Arial" w:hAnsi="Arial" w:cs="Arial"/>
          <w:sz w:val="20"/>
        </w:rPr>
        <w:t>,</w:t>
      </w:r>
      <w:r w:rsidR="007C6CCD" w:rsidRPr="00814060">
        <w:rPr>
          <w:rFonts w:ascii="Arial" w:hAnsi="Arial" w:cs="Arial"/>
          <w:sz w:val="20"/>
        </w:rPr>
        <w:t xml:space="preserve"> </w:t>
      </w:r>
    </w:p>
    <w:p w:rsidR="0030327C" w:rsidRPr="00814060" w:rsidRDefault="0030327C" w:rsidP="009D6424">
      <w:pPr>
        <w:pStyle w:val="Odstavecseseznamem"/>
        <w:spacing w:after="60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bCs/>
          <w:sz w:val="20"/>
        </w:rPr>
        <w:t xml:space="preserve">Při </w:t>
      </w:r>
      <w:r w:rsidR="007C6CCD" w:rsidRPr="00814060">
        <w:rPr>
          <w:rFonts w:ascii="Arial" w:hAnsi="Arial" w:cs="Arial"/>
          <w:bCs/>
          <w:sz w:val="20"/>
        </w:rPr>
        <w:t>plnění</w:t>
      </w:r>
      <w:r w:rsidR="004D5EFC" w:rsidRPr="00814060">
        <w:rPr>
          <w:rFonts w:ascii="Arial" w:hAnsi="Arial" w:cs="Arial"/>
          <w:bCs/>
          <w:sz w:val="20"/>
        </w:rPr>
        <w:t xml:space="preserve"> této</w:t>
      </w:r>
      <w:r w:rsidR="007C6CCD" w:rsidRPr="00814060">
        <w:rPr>
          <w:rFonts w:ascii="Arial" w:hAnsi="Arial" w:cs="Arial"/>
          <w:bCs/>
          <w:sz w:val="20"/>
        </w:rPr>
        <w:t xml:space="preserve"> podmínky </w:t>
      </w:r>
      <w:r w:rsidRPr="00814060">
        <w:rPr>
          <w:rFonts w:ascii="Arial" w:hAnsi="Arial" w:cs="Arial"/>
          <w:sz w:val="20"/>
          <w:szCs w:val="20"/>
        </w:rPr>
        <w:t>se postupuje podle bodu 1 tohoto článku.</w:t>
      </w:r>
    </w:p>
    <w:p w:rsidR="009D6424" w:rsidRPr="00814060" w:rsidRDefault="009D6424" w:rsidP="009D6424">
      <w:pPr>
        <w:pStyle w:val="Odstavecseseznamem"/>
        <w:spacing w:after="60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bCs/>
          <w:sz w:val="20"/>
        </w:rPr>
        <w:lastRenderedPageBreak/>
        <w:t>Ne</w:t>
      </w:r>
      <w:r w:rsidRPr="00814060">
        <w:rPr>
          <w:rFonts w:ascii="Arial" w:hAnsi="Arial" w:cs="Arial"/>
          <w:sz w:val="20"/>
        </w:rPr>
        <w:t xml:space="preserve">splnění této </w:t>
      </w:r>
      <w:r w:rsidRPr="00814060">
        <w:rPr>
          <w:rFonts w:ascii="Arial" w:hAnsi="Arial" w:cs="Arial"/>
          <w:bCs/>
          <w:sz w:val="20"/>
        </w:rPr>
        <w:t xml:space="preserve">podmínky </w:t>
      </w:r>
      <w:r w:rsidRPr="00814060">
        <w:rPr>
          <w:rFonts w:ascii="Arial" w:hAnsi="Arial" w:cs="Arial"/>
          <w:sz w:val="20"/>
        </w:rPr>
        <w:t>je považováno za porušení méně závažné povinnosti ve smyslu ustanovení § 22 odst. 2 písm. a) a b) zákona č. 250/2000 Sb.</w:t>
      </w:r>
    </w:p>
    <w:p w:rsidR="0030327C" w:rsidRPr="00814060" w:rsidRDefault="009D6424" w:rsidP="009D6424">
      <w:pPr>
        <w:pStyle w:val="Odstavecseseznamem"/>
        <w:spacing w:after="60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bCs/>
          <w:sz w:val="20"/>
          <w:szCs w:val="20"/>
        </w:rPr>
        <w:t xml:space="preserve">Odvod za toto PRK se stanoví </w:t>
      </w:r>
      <w:r w:rsidRPr="00814060">
        <w:rPr>
          <w:rFonts w:ascii="Arial" w:hAnsi="Arial" w:cs="Arial"/>
          <w:sz w:val="20"/>
          <w:szCs w:val="20"/>
        </w:rPr>
        <w:t>ve výši 1 % z poskytnutých finančních prostředků za každý den prodlení (maximálně však do výše poskytnutých finančních prostředků).</w:t>
      </w:r>
    </w:p>
    <w:p w:rsidR="009D6424" w:rsidRPr="00814060" w:rsidRDefault="009D6424" w:rsidP="004076C1">
      <w:pPr>
        <w:pStyle w:val="Odstavecseseznamem"/>
        <w:jc w:val="both"/>
        <w:rPr>
          <w:rFonts w:ascii="Arial" w:hAnsi="Arial" w:cs="Arial"/>
          <w:sz w:val="12"/>
          <w:szCs w:val="12"/>
        </w:rPr>
      </w:pPr>
    </w:p>
    <w:p w:rsidR="002555EF" w:rsidRPr="00814060" w:rsidRDefault="002555EF" w:rsidP="00AE11F4">
      <w:pPr>
        <w:pStyle w:val="Odstavecseseznamem"/>
        <w:numPr>
          <w:ilvl w:val="1"/>
          <w:numId w:val="38"/>
        </w:numPr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na účet poskytovatele vrátit dotaci nebo její ne</w:t>
      </w:r>
      <w:r w:rsidR="00D408FA" w:rsidRPr="00814060">
        <w:rPr>
          <w:rFonts w:ascii="Arial" w:hAnsi="Arial" w:cs="Arial"/>
          <w:sz w:val="20"/>
        </w:rPr>
        <w:t>vy</w:t>
      </w:r>
      <w:r w:rsidRPr="00814060">
        <w:rPr>
          <w:rFonts w:ascii="Arial" w:hAnsi="Arial" w:cs="Arial"/>
          <w:sz w:val="20"/>
        </w:rPr>
        <w:t>čerpanou část</w:t>
      </w:r>
      <w:r w:rsidR="00E24519" w:rsidRPr="00814060">
        <w:rPr>
          <w:rFonts w:ascii="Arial" w:hAnsi="Arial" w:cs="Arial"/>
          <w:sz w:val="20"/>
        </w:rPr>
        <w:t>.</w:t>
      </w:r>
    </w:p>
    <w:p w:rsidR="00D47955" w:rsidRPr="00814060" w:rsidRDefault="00420751" w:rsidP="00011139">
      <w:pPr>
        <w:tabs>
          <w:tab w:val="num" w:pos="709"/>
        </w:tabs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bCs/>
          <w:sz w:val="20"/>
        </w:rPr>
        <w:t>Ne</w:t>
      </w:r>
      <w:r w:rsidRPr="00814060">
        <w:rPr>
          <w:rFonts w:ascii="Arial" w:hAnsi="Arial" w:cs="Arial"/>
          <w:sz w:val="20"/>
        </w:rPr>
        <w:t>splnění</w:t>
      </w:r>
      <w:r w:rsidR="005C63CA" w:rsidRPr="00814060">
        <w:rPr>
          <w:rFonts w:ascii="Arial" w:hAnsi="Arial" w:cs="Arial"/>
          <w:sz w:val="20"/>
        </w:rPr>
        <w:t xml:space="preserve"> této</w:t>
      </w:r>
      <w:r w:rsidR="007C6CCD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bCs/>
          <w:sz w:val="20"/>
        </w:rPr>
        <w:t>podmínky</w:t>
      </w:r>
      <w:r w:rsidR="00D408FA" w:rsidRPr="00814060">
        <w:rPr>
          <w:rFonts w:ascii="Arial" w:hAnsi="Arial" w:cs="Arial"/>
          <w:bCs/>
          <w:sz w:val="20"/>
        </w:rPr>
        <w:t xml:space="preserve"> </w:t>
      </w:r>
      <w:r w:rsidRPr="00814060">
        <w:rPr>
          <w:rFonts w:ascii="Arial" w:hAnsi="Arial" w:cs="Arial"/>
          <w:sz w:val="20"/>
        </w:rPr>
        <w:t>je považováno za zadržení finančních prostředků</w:t>
      </w:r>
      <w:r w:rsidR="007C6CCD" w:rsidRPr="00814060">
        <w:rPr>
          <w:rFonts w:ascii="Arial" w:hAnsi="Arial" w:cs="Arial"/>
          <w:sz w:val="20"/>
        </w:rPr>
        <w:t xml:space="preserve"> ve </w:t>
      </w:r>
      <w:r w:rsidRPr="00814060">
        <w:rPr>
          <w:rFonts w:ascii="Arial" w:hAnsi="Arial" w:cs="Arial"/>
          <w:sz w:val="20"/>
        </w:rPr>
        <w:t xml:space="preserve">smyslu ustanovení § 22 odst. 3 zákona č. 250/2000 Sb. </w:t>
      </w:r>
    </w:p>
    <w:p w:rsidR="00437C77" w:rsidRPr="00814060" w:rsidRDefault="00420751" w:rsidP="00011139">
      <w:pPr>
        <w:tabs>
          <w:tab w:val="num" w:pos="709"/>
        </w:tabs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Odvod za toto </w:t>
      </w:r>
      <w:r w:rsidR="005C63CA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 xml:space="preserve"> se stanoví ve výši zadržených finančních prostředků.</w:t>
      </w:r>
    </w:p>
    <w:p w:rsidR="00F46E64" w:rsidRDefault="00F46E64" w:rsidP="00B2216B">
      <w:pPr>
        <w:spacing w:after="120"/>
        <w:ind w:left="425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V p</w:t>
      </w:r>
      <w:r w:rsidRPr="00814060">
        <w:rPr>
          <w:rFonts w:ascii="Arial" w:hAnsi="Arial" w:cs="Arial" w:hint="eastAsia"/>
          <w:b/>
          <w:sz w:val="20"/>
        </w:rPr>
        <w:t>ří</w:t>
      </w:r>
      <w:r w:rsidRPr="00814060">
        <w:rPr>
          <w:rFonts w:ascii="Arial" w:hAnsi="Arial" w:cs="Arial"/>
          <w:b/>
          <w:sz w:val="20"/>
        </w:rPr>
        <w:t>pad</w:t>
      </w:r>
      <w:r w:rsidRPr="00814060">
        <w:rPr>
          <w:rFonts w:ascii="Arial" w:hAnsi="Arial" w:cs="Arial" w:hint="eastAsia"/>
          <w:b/>
          <w:sz w:val="20"/>
        </w:rPr>
        <w:t>ě</w:t>
      </w:r>
      <w:r w:rsidRPr="00814060">
        <w:rPr>
          <w:rFonts w:ascii="Arial" w:hAnsi="Arial" w:cs="Arial"/>
          <w:b/>
          <w:sz w:val="20"/>
        </w:rPr>
        <w:t xml:space="preserve"> vracen</w:t>
      </w:r>
      <w:r w:rsidRPr="00814060">
        <w:rPr>
          <w:rFonts w:ascii="Arial" w:hAnsi="Arial" w:cs="Arial" w:hint="eastAsia"/>
          <w:b/>
          <w:sz w:val="20"/>
        </w:rPr>
        <w:t>í</w:t>
      </w:r>
      <w:r w:rsidRPr="00814060">
        <w:rPr>
          <w:rFonts w:ascii="Arial" w:hAnsi="Arial" w:cs="Arial"/>
          <w:b/>
          <w:sz w:val="20"/>
        </w:rPr>
        <w:t xml:space="preserve"> finan</w:t>
      </w:r>
      <w:r w:rsidRPr="00814060">
        <w:rPr>
          <w:rFonts w:ascii="Arial" w:hAnsi="Arial" w:cs="Arial" w:hint="eastAsia"/>
          <w:b/>
          <w:sz w:val="20"/>
        </w:rPr>
        <w:t>č</w:t>
      </w:r>
      <w:r w:rsidRPr="00814060">
        <w:rPr>
          <w:rFonts w:ascii="Arial" w:hAnsi="Arial" w:cs="Arial"/>
          <w:b/>
          <w:sz w:val="20"/>
        </w:rPr>
        <w:t>n</w:t>
      </w:r>
      <w:r w:rsidRPr="00814060">
        <w:rPr>
          <w:rFonts w:ascii="Arial" w:hAnsi="Arial" w:cs="Arial" w:hint="eastAsia"/>
          <w:b/>
          <w:sz w:val="20"/>
        </w:rPr>
        <w:t>í</w:t>
      </w:r>
      <w:r w:rsidRPr="00814060">
        <w:rPr>
          <w:rFonts w:ascii="Arial" w:hAnsi="Arial" w:cs="Arial"/>
          <w:b/>
          <w:sz w:val="20"/>
        </w:rPr>
        <w:t>ch prost</w:t>
      </w:r>
      <w:r w:rsidRPr="00814060">
        <w:rPr>
          <w:rFonts w:ascii="Arial" w:hAnsi="Arial" w:cs="Arial" w:hint="eastAsia"/>
          <w:b/>
          <w:sz w:val="20"/>
        </w:rPr>
        <w:t>ř</w:t>
      </w:r>
      <w:r w:rsidRPr="00814060">
        <w:rPr>
          <w:rFonts w:ascii="Arial" w:hAnsi="Arial" w:cs="Arial"/>
          <w:b/>
          <w:sz w:val="20"/>
        </w:rPr>
        <w:t>edk</w:t>
      </w:r>
      <w:r w:rsidRPr="00814060">
        <w:rPr>
          <w:rFonts w:ascii="Arial" w:hAnsi="Arial" w:cs="Arial" w:hint="eastAsia"/>
          <w:b/>
          <w:sz w:val="20"/>
        </w:rPr>
        <w:t>ů</w:t>
      </w:r>
      <w:r w:rsidRPr="00814060">
        <w:rPr>
          <w:rFonts w:ascii="Arial" w:hAnsi="Arial" w:cs="Arial"/>
          <w:b/>
          <w:sz w:val="20"/>
        </w:rPr>
        <w:t xml:space="preserve"> zp</w:t>
      </w:r>
      <w:r w:rsidRPr="00814060">
        <w:rPr>
          <w:rFonts w:ascii="Arial" w:hAnsi="Arial" w:cs="Arial" w:hint="eastAsia"/>
          <w:b/>
          <w:sz w:val="20"/>
        </w:rPr>
        <w:t>ě</w:t>
      </w:r>
      <w:r w:rsidRPr="00814060">
        <w:rPr>
          <w:rFonts w:ascii="Arial" w:hAnsi="Arial" w:cs="Arial"/>
          <w:b/>
          <w:sz w:val="20"/>
        </w:rPr>
        <w:t>t poskytovateli, je p</w:t>
      </w:r>
      <w:r w:rsidRPr="00814060">
        <w:rPr>
          <w:rFonts w:ascii="Arial" w:hAnsi="Arial" w:cs="Arial" w:hint="eastAsia"/>
          <w:b/>
          <w:sz w:val="20"/>
        </w:rPr>
        <w:t>ří</w:t>
      </w:r>
      <w:r w:rsidRPr="00814060">
        <w:rPr>
          <w:rFonts w:ascii="Arial" w:hAnsi="Arial" w:cs="Arial"/>
          <w:b/>
          <w:sz w:val="20"/>
        </w:rPr>
        <w:t>jemce povinen kontaktovat</w:t>
      </w:r>
      <w:r w:rsidR="0095724D" w:rsidRPr="00814060">
        <w:rPr>
          <w:rFonts w:ascii="Arial" w:hAnsi="Arial" w:cs="Arial"/>
          <w:b/>
          <w:sz w:val="20"/>
        </w:rPr>
        <w:t xml:space="preserve"> odvětvový odbor</w:t>
      </w:r>
      <w:r w:rsidRPr="00814060">
        <w:rPr>
          <w:rFonts w:ascii="Arial" w:hAnsi="Arial" w:cs="Arial"/>
          <w:b/>
          <w:sz w:val="20"/>
        </w:rPr>
        <w:t>, kter</w:t>
      </w:r>
      <w:r w:rsidRPr="00814060">
        <w:rPr>
          <w:rFonts w:ascii="Arial" w:hAnsi="Arial" w:cs="Arial" w:hint="eastAsia"/>
          <w:b/>
          <w:sz w:val="20"/>
        </w:rPr>
        <w:t>ý</w:t>
      </w:r>
      <w:r w:rsidRPr="00814060">
        <w:rPr>
          <w:rFonts w:ascii="Arial" w:hAnsi="Arial" w:cs="Arial"/>
          <w:b/>
          <w:sz w:val="20"/>
        </w:rPr>
        <w:t xml:space="preserve"> p</w:t>
      </w:r>
      <w:r w:rsidRPr="00814060">
        <w:rPr>
          <w:rFonts w:ascii="Arial" w:hAnsi="Arial" w:cs="Arial" w:hint="eastAsia"/>
          <w:b/>
          <w:sz w:val="20"/>
        </w:rPr>
        <w:t>ří</w:t>
      </w:r>
      <w:r w:rsidRPr="00814060">
        <w:rPr>
          <w:rFonts w:ascii="Arial" w:hAnsi="Arial" w:cs="Arial"/>
          <w:b/>
          <w:sz w:val="20"/>
        </w:rPr>
        <w:t>jemci sd</w:t>
      </w:r>
      <w:r w:rsidRPr="00814060">
        <w:rPr>
          <w:rFonts w:ascii="Arial" w:hAnsi="Arial" w:cs="Arial" w:hint="eastAsia"/>
          <w:b/>
          <w:sz w:val="20"/>
        </w:rPr>
        <w:t>ě</w:t>
      </w:r>
      <w:r w:rsidRPr="00814060">
        <w:rPr>
          <w:rFonts w:ascii="Arial" w:hAnsi="Arial" w:cs="Arial"/>
          <w:b/>
          <w:sz w:val="20"/>
        </w:rPr>
        <w:t>l</w:t>
      </w:r>
      <w:r w:rsidRPr="00814060">
        <w:rPr>
          <w:rFonts w:ascii="Arial" w:hAnsi="Arial" w:cs="Arial" w:hint="eastAsia"/>
          <w:b/>
          <w:sz w:val="20"/>
        </w:rPr>
        <w:t>í</w:t>
      </w:r>
      <w:r w:rsidRPr="00814060">
        <w:rPr>
          <w:rFonts w:ascii="Arial" w:hAnsi="Arial" w:cs="Arial"/>
          <w:b/>
          <w:sz w:val="20"/>
        </w:rPr>
        <w:t xml:space="preserve"> </w:t>
      </w:r>
      <w:r w:rsidRPr="00814060">
        <w:rPr>
          <w:rFonts w:ascii="Arial" w:hAnsi="Arial" w:cs="Arial" w:hint="eastAsia"/>
          <w:b/>
          <w:sz w:val="20"/>
        </w:rPr>
        <w:t>čí</w:t>
      </w:r>
      <w:r w:rsidRPr="00814060">
        <w:rPr>
          <w:rFonts w:ascii="Arial" w:hAnsi="Arial" w:cs="Arial"/>
          <w:b/>
          <w:sz w:val="20"/>
        </w:rPr>
        <w:t xml:space="preserve">slo </w:t>
      </w:r>
      <w:r w:rsidRPr="00814060">
        <w:rPr>
          <w:rFonts w:ascii="Arial" w:hAnsi="Arial" w:cs="Arial" w:hint="eastAsia"/>
          <w:b/>
          <w:sz w:val="20"/>
        </w:rPr>
        <w:t>úč</w:t>
      </w:r>
      <w:r w:rsidRPr="00814060">
        <w:rPr>
          <w:rFonts w:ascii="Arial" w:hAnsi="Arial" w:cs="Arial"/>
          <w:b/>
          <w:sz w:val="20"/>
        </w:rPr>
        <w:t>tu a variabiln</w:t>
      </w:r>
      <w:r w:rsidRPr="00814060">
        <w:rPr>
          <w:rFonts w:ascii="Arial" w:hAnsi="Arial" w:cs="Arial" w:hint="eastAsia"/>
          <w:b/>
          <w:sz w:val="20"/>
        </w:rPr>
        <w:t>í</w:t>
      </w:r>
      <w:r w:rsidR="00512C66" w:rsidRPr="00814060">
        <w:rPr>
          <w:rFonts w:ascii="Arial" w:hAnsi="Arial" w:cs="Arial"/>
          <w:b/>
          <w:sz w:val="20"/>
        </w:rPr>
        <w:t xml:space="preserve"> symbol pro </w:t>
      </w:r>
      <w:r w:rsidRPr="00814060">
        <w:rPr>
          <w:rFonts w:ascii="Arial" w:hAnsi="Arial" w:cs="Arial"/>
          <w:b/>
          <w:sz w:val="20"/>
        </w:rPr>
        <w:t>platbu.</w:t>
      </w:r>
    </w:p>
    <w:p w:rsidR="008E2E2F" w:rsidRPr="00814060" w:rsidRDefault="008E2E2F" w:rsidP="00B2216B">
      <w:pPr>
        <w:spacing w:after="0"/>
        <w:ind w:left="425"/>
        <w:rPr>
          <w:rFonts w:ascii="Arial" w:hAnsi="Arial" w:cs="Arial"/>
          <w:b/>
          <w:sz w:val="20"/>
        </w:rPr>
      </w:pPr>
    </w:p>
    <w:p w:rsidR="00E14974" w:rsidRPr="00814060" w:rsidRDefault="00E14974" w:rsidP="00B2216B">
      <w:pPr>
        <w:pStyle w:val="Nadpis2"/>
        <w:tabs>
          <w:tab w:val="clear" w:pos="0"/>
          <w:tab w:val="num" w:pos="709"/>
        </w:tabs>
        <w:spacing w:before="0" w:after="120"/>
        <w:ind w:left="851" w:hanging="851"/>
      </w:pPr>
      <w:bookmarkStart w:id="55" w:name="_Toc517167967"/>
      <w:r w:rsidRPr="00814060">
        <w:t>Kontrola</w:t>
      </w:r>
      <w:bookmarkEnd w:id="55"/>
      <w:r w:rsidRPr="00814060">
        <w:t xml:space="preserve"> </w:t>
      </w:r>
    </w:p>
    <w:p w:rsidR="00907FDC" w:rsidRPr="00814060" w:rsidRDefault="00907FDC" w:rsidP="00093B99">
      <w:pPr>
        <w:numPr>
          <w:ilvl w:val="0"/>
          <w:numId w:val="55"/>
        </w:numPr>
        <w:spacing w:after="120"/>
      </w:pPr>
      <w:r w:rsidRPr="00814060">
        <w:rPr>
          <w:rFonts w:ascii="Arial" w:hAnsi="Arial" w:cs="Arial"/>
          <w:sz w:val="20"/>
        </w:rPr>
        <w:t xml:space="preserve">V souvislosti s poskytnutím dotace je žadatel/příjemce dotace povinen umožnit poskytovateli uskutečnit </w:t>
      </w:r>
      <w:r w:rsidR="00D408FA" w:rsidRPr="00814060">
        <w:rPr>
          <w:rFonts w:ascii="Arial" w:hAnsi="Arial" w:cs="Arial"/>
          <w:sz w:val="20"/>
        </w:rPr>
        <w:t>kontrolu</w:t>
      </w:r>
      <w:r w:rsidRPr="00814060">
        <w:rPr>
          <w:rFonts w:ascii="Arial" w:hAnsi="Arial" w:cs="Arial"/>
          <w:sz w:val="20"/>
        </w:rPr>
        <w:t xml:space="preserve"> </w:t>
      </w:r>
      <w:r w:rsidR="00D408FA" w:rsidRPr="00814060">
        <w:rPr>
          <w:rFonts w:ascii="Arial" w:hAnsi="Arial" w:cs="Arial"/>
          <w:sz w:val="20"/>
        </w:rPr>
        <w:t>po</w:t>
      </w:r>
      <w:r w:rsidRPr="00814060">
        <w:rPr>
          <w:rFonts w:ascii="Arial" w:hAnsi="Arial" w:cs="Arial"/>
          <w:sz w:val="20"/>
        </w:rPr>
        <w:t xml:space="preserve">dle </w:t>
      </w:r>
      <w:r w:rsidR="00D408FA" w:rsidRPr="00814060">
        <w:rPr>
          <w:rFonts w:ascii="Arial" w:hAnsi="Arial" w:cs="Arial"/>
          <w:sz w:val="20"/>
        </w:rPr>
        <w:t xml:space="preserve">zákona č. 320/2001 Sb., o finanční kontrole, a </w:t>
      </w:r>
      <w:r w:rsidRPr="00814060">
        <w:rPr>
          <w:rFonts w:ascii="Arial" w:hAnsi="Arial" w:cs="Arial"/>
          <w:sz w:val="20"/>
        </w:rPr>
        <w:t>zákona č. </w:t>
      </w:r>
      <w:r w:rsidR="00371409" w:rsidRPr="00814060">
        <w:rPr>
          <w:rFonts w:ascii="Arial" w:hAnsi="Arial" w:cs="Arial"/>
          <w:sz w:val="20"/>
        </w:rPr>
        <w:t>255/2012 </w:t>
      </w:r>
      <w:r w:rsidR="00221722" w:rsidRPr="00814060">
        <w:rPr>
          <w:rFonts w:ascii="Arial" w:hAnsi="Arial" w:cs="Arial"/>
          <w:sz w:val="20"/>
        </w:rPr>
        <w:t>Sb. o kontrole (kontrolní řád)</w:t>
      </w:r>
      <w:r w:rsidR="00D408FA" w:rsidRPr="00814060">
        <w:rPr>
          <w:rFonts w:ascii="Arial" w:hAnsi="Arial" w:cs="Arial"/>
          <w:sz w:val="20"/>
        </w:rPr>
        <w:t>,</w:t>
      </w:r>
      <w:r w:rsidR="00217E29" w:rsidRPr="00814060">
        <w:rPr>
          <w:rFonts w:ascii="Arial" w:hAnsi="Arial" w:cs="Arial"/>
          <w:sz w:val="20"/>
        </w:rPr>
        <w:t xml:space="preserve"> </w:t>
      </w:r>
      <w:r w:rsidR="00D408FA" w:rsidRPr="00814060">
        <w:rPr>
          <w:rFonts w:ascii="Arial" w:hAnsi="Arial" w:cs="Arial"/>
          <w:sz w:val="20"/>
        </w:rPr>
        <w:t>oba v</w:t>
      </w:r>
      <w:r w:rsidR="004D5EFC" w:rsidRPr="00814060">
        <w:rPr>
          <w:rFonts w:ascii="Arial" w:hAnsi="Arial" w:cs="Arial"/>
          <w:sz w:val="20"/>
        </w:rPr>
        <w:t>e</w:t>
      </w:r>
      <w:r w:rsidR="00D408FA" w:rsidRPr="00814060">
        <w:rPr>
          <w:rFonts w:ascii="Arial" w:hAnsi="Arial" w:cs="Arial"/>
          <w:sz w:val="20"/>
        </w:rPr>
        <w:t xml:space="preserve"> znění</w:t>
      </w:r>
      <w:r w:rsidR="004D5EFC" w:rsidRPr="00814060">
        <w:rPr>
          <w:rFonts w:ascii="Arial" w:hAnsi="Arial" w:cs="Arial"/>
          <w:sz w:val="20"/>
        </w:rPr>
        <w:t xml:space="preserve"> platném v období použití dotace</w:t>
      </w:r>
      <w:r w:rsidR="00806F4B" w:rsidRPr="00814060">
        <w:rPr>
          <w:rFonts w:ascii="Arial" w:hAnsi="Arial" w:cs="Arial"/>
          <w:sz w:val="20"/>
        </w:rPr>
        <w:t>.</w:t>
      </w:r>
    </w:p>
    <w:p w:rsidR="00907FDC" w:rsidRDefault="00907FDC" w:rsidP="00093B99">
      <w:pPr>
        <w:numPr>
          <w:ilvl w:val="0"/>
          <w:numId w:val="55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Žadatel/příjemce dotace se zavazuje poskytnout </w:t>
      </w:r>
      <w:r w:rsidR="00D408FA" w:rsidRPr="00814060">
        <w:rPr>
          <w:rFonts w:ascii="Arial" w:hAnsi="Arial" w:cs="Arial"/>
          <w:sz w:val="20"/>
        </w:rPr>
        <w:t xml:space="preserve">zaměstnancům oprávněným k provedení kontroly </w:t>
      </w:r>
      <w:r w:rsidRPr="00814060">
        <w:rPr>
          <w:rFonts w:ascii="Arial" w:hAnsi="Arial" w:cs="Arial"/>
          <w:sz w:val="20"/>
        </w:rPr>
        <w:t xml:space="preserve">veškerou vyžádanou součinnost, včetně umožnění kontroly originálních účetních </w:t>
      </w:r>
      <w:r w:rsidR="002B149A" w:rsidRPr="00814060">
        <w:rPr>
          <w:rFonts w:ascii="Arial" w:hAnsi="Arial" w:cs="Arial"/>
          <w:sz w:val="20"/>
        </w:rPr>
        <w:t>a</w:t>
      </w:r>
      <w:r w:rsidR="00D408FA" w:rsidRPr="00814060">
        <w:rPr>
          <w:rFonts w:ascii="Arial" w:hAnsi="Arial" w:cs="Arial"/>
          <w:sz w:val="20"/>
        </w:rPr>
        <w:t> </w:t>
      </w:r>
      <w:r w:rsidR="002B149A" w:rsidRPr="00814060">
        <w:rPr>
          <w:rFonts w:ascii="Arial" w:hAnsi="Arial" w:cs="Arial"/>
          <w:sz w:val="20"/>
        </w:rPr>
        <w:t xml:space="preserve">dalších dokladů </w:t>
      </w:r>
      <w:r w:rsidRPr="00814060">
        <w:rPr>
          <w:rFonts w:ascii="Arial" w:hAnsi="Arial" w:cs="Arial"/>
          <w:sz w:val="20"/>
        </w:rPr>
        <w:t>vztahujících se k</w:t>
      </w:r>
      <w:r w:rsidR="002B149A" w:rsidRPr="00814060">
        <w:rPr>
          <w:rFonts w:ascii="Arial" w:hAnsi="Arial" w:cs="Arial"/>
          <w:sz w:val="20"/>
        </w:rPr>
        <w:t> předmětu kontroly</w:t>
      </w:r>
      <w:r w:rsidRPr="00814060">
        <w:rPr>
          <w:rFonts w:ascii="Arial" w:hAnsi="Arial" w:cs="Arial"/>
          <w:sz w:val="20"/>
        </w:rPr>
        <w:t xml:space="preserve">. </w:t>
      </w:r>
    </w:p>
    <w:p w:rsidR="003B6057" w:rsidRPr="00814060" w:rsidRDefault="00FC1C3D" w:rsidP="00917603">
      <w:pPr>
        <w:spacing w:after="120"/>
        <w:ind w:left="709" w:firstLine="1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Osobní údaje, které poskytovatel </w:t>
      </w:r>
      <w:r w:rsidRPr="00FC1C3D">
        <w:rPr>
          <w:rFonts w:ascii="Arial" w:hAnsi="Arial" w:cs="Arial"/>
          <w:sz w:val="20"/>
        </w:rPr>
        <w:t xml:space="preserve">získal z veřejně dostupných zdrojů nebo osobní údaje jiného subjektu </w:t>
      </w:r>
      <w:r>
        <w:rPr>
          <w:rFonts w:ascii="Arial" w:hAnsi="Arial" w:cs="Arial"/>
          <w:sz w:val="20"/>
        </w:rPr>
        <w:t xml:space="preserve">které </w:t>
      </w:r>
      <w:r w:rsidRPr="00FC1C3D">
        <w:rPr>
          <w:rFonts w:ascii="Arial" w:hAnsi="Arial" w:cs="Arial"/>
          <w:sz w:val="20"/>
        </w:rPr>
        <w:t xml:space="preserve">žadatel v průběhu dotačního procesu předal </w:t>
      </w:r>
      <w:r>
        <w:rPr>
          <w:rFonts w:ascii="Arial" w:hAnsi="Arial" w:cs="Arial"/>
          <w:sz w:val="20"/>
        </w:rPr>
        <w:t>poskytovateli</w:t>
      </w:r>
      <w:r w:rsidRPr="00FC1C3D">
        <w:rPr>
          <w:rFonts w:ascii="Arial" w:hAnsi="Arial" w:cs="Arial"/>
          <w:sz w:val="20"/>
        </w:rPr>
        <w:t xml:space="preserve">, </w:t>
      </w:r>
      <w:r>
        <w:rPr>
          <w:rFonts w:ascii="Arial" w:hAnsi="Arial" w:cs="Arial"/>
          <w:sz w:val="20"/>
        </w:rPr>
        <w:t xml:space="preserve">zůstávají důvěrné </w:t>
      </w:r>
      <w:r w:rsidR="00A77FFA">
        <w:rPr>
          <w:rFonts w:ascii="Arial" w:hAnsi="Arial" w:cs="Arial"/>
          <w:sz w:val="20"/>
        </w:rPr>
        <w:t>v souladu s bodem 5.1.1.</w:t>
      </w:r>
    </w:p>
    <w:p w:rsidR="00907FDC" w:rsidRPr="00093B99" w:rsidRDefault="000D2FDC" w:rsidP="00093B99">
      <w:pPr>
        <w:pStyle w:val="Odstavecseseznamem"/>
        <w:numPr>
          <w:ilvl w:val="0"/>
          <w:numId w:val="55"/>
        </w:numPr>
        <w:spacing w:after="120"/>
        <w:rPr>
          <w:rFonts w:ascii="Arial" w:hAnsi="Arial" w:cs="Arial"/>
          <w:sz w:val="20"/>
        </w:rPr>
      </w:pPr>
      <w:r w:rsidRPr="00093B99">
        <w:rPr>
          <w:rFonts w:ascii="Arial" w:hAnsi="Arial" w:cs="Arial"/>
          <w:sz w:val="20"/>
        </w:rPr>
        <w:t>Odvětvový odbor MMP</w:t>
      </w:r>
      <w:r w:rsidR="00A86C93" w:rsidRPr="00093B99">
        <w:rPr>
          <w:rFonts w:ascii="Arial" w:hAnsi="Arial" w:cs="Arial"/>
          <w:sz w:val="20"/>
        </w:rPr>
        <w:t xml:space="preserve"> vždy</w:t>
      </w:r>
      <w:r w:rsidRPr="00093B99">
        <w:rPr>
          <w:rFonts w:ascii="Arial" w:hAnsi="Arial" w:cs="Arial"/>
          <w:sz w:val="20"/>
        </w:rPr>
        <w:t xml:space="preserve"> provede</w:t>
      </w:r>
      <w:r w:rsidR="00806F4B" w:rsidRPr="00093B99">
        <w:rPr>
          <w:rFonts w:ascii="Arial" w:hAnsi="Arial" w:cs="Arial"/>
          <w:sz w:val="20"/>
        </w:rPr>
        <w:t>:</w:t>
      </w:r>
    </w:p>
    <w:p w:rsidR="00876945" w:rsidRPr="00814060" w:rsidRDefault="00876945" w:rsidP="00AE11F4">
      <w:pPr>
        <w:pStyle w:val="Odstavecseseznamem"/>
        <w:numPr>
          <w:ilvl w:val="0"/>
          <w:numId w:val="6"/>
        </w:numPr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kontrolu</w:t>
      </w:r>
      <w:r w:rsidR="00D408FA" w:rsidRPr="00814060">
        <w:rPr>
          <w:rFonts w:ascii="Arial" w:hAnsi="Arial" w:cs="Arial"/>
          <w:sz w:val="20"/>
        </w:rPr>
        <w:t xml:space="preserve"> </w:t>
      </w:r>
      <w:r w:rsidR="00907FDC" w:rsidRPr="00814060">
        <w:rPr>
          <w:rFonts w:ascii="Arial" w:hAnsi="Arial" w:cs="Arial"/>
          <w:sz w:val="20"/>
        </w:rPr>
        <w:t>žádosti</w:t>
      </w:r>
      <w:r w:rsidR="005635F0" w:rsidRPr="00814060">
        <w:rPr>
          <w:rFonts w:ascii="Arial" w:hAnsi="Arial" w:cs="Arial"/>
          <w:sz w:val="20"/>
        </w:rPr>
        <w:t xml:space="preserve"> a k ní přiložené dokumentace</w:t>
      </w:r>
    </w:p>
    <w:p w:rsidR="00876945" w:rsidRPr="00814060" w:rsidRDefault="00876945" w:rsidP="005D1529">
      <w:pPr>
        <w:pStyle w:val="Odstavecseseznamem"/>
        <w:spacing w:after="120"/>
        <w:ind w:left="99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Tato kontrola musí být realizována </w:t>
      </w:r>
      <w:r w:rsidR="00907FDC" w:rsidRPr="00814060">
        <w:rPr>
          <w:rFonts w:ascii="Arial" w:hAnsi="Arial" w:cs="Arial"/>
          <w:sz w:val="20"/>
        </w:rPr>
        <w:t>nejdéle do 1 měsíce o</w:t>
      </w:r>
      <w:r w:rsidR="005635F0" w:rsidRPr="00814060">
        <w:rPr>
          <w:rFonts w:ascii="Arial" w:hAnsi="Arial" w:cs="Arial"/>
          <w:sz w:val="20"/>
        </w:rPr>
        <w:t>d přijetí</w:t>
      </w:r>
      <w:r w:rsidRPr="00814060">
        <w:rPr>
          <w:rFonts w:ascii="Arial" w:hAnsi="Arial" w:cs="Arial"/>
          <w:sz w:val="20"/>
        </w:rPr>
        <w:t xml:space="preserve"> žádosti</w:t>
      </w:r>
      <w:r w:rsidR="001E2C8A" w:rsidRPr="00814060">
        <w:rPr>
          <w:rFonts w:ascii="Arial" w:hAnsi="Arial" w:cs="Arial"/>
          <w:sz w:val="20"/>
        </w:rPr>
        <w:t>, resp. od otevření obálek</w:t>
      </w:r>
      <w:r w:rsidRPr="00814060">
        <w:rPr>
          <w:rFonts w:ascii="Arial" w:hAnsi="Arial" w:cs="Arial"/>
          <w:sz w:val="20"/>
        </w:rPr>
        <w:t>.</w:t>
      </w:r>
    </w:p>
    <w:p w:rsidR="00876945" w:rsidRPr="00814060" w:rsidRDefault="00876945" w:rsidP="005D1529">
      <w:pPr>
        <w:pStyle w:val="Odstavecseseznamem"/>
        <w:spacing w:after="120"/>
        <w:ind w:left="99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</w:t>
      </w:r>
      <w:r w:rsidR="00D408FA" w:rsidRPr="00814060">
        <w:rPr>
          <w:rFonts w:ascii="Arial" w:hAnsi="Arial" w:cs="Arial"/>
          <w:sz w:val="20"/>
        </w:rPr>
        <w:t> případě dílčích nepřesností v žádosti o dotac</w:t>
      </w:r>
      <w:r w:rsidRPr="00814060">
        <w:rPr>
          <w:rFonts w:ascii="Arial" w:hAnsi="Arial" w:cs="Arial"/>
          <w:sz w:val="20"/>
        </w:rPr>
        <w:t xml:space="preserve">i jsou </w:t>
      </w:r>
      <w:r w:rsidR="00D408FA" w:rsidRPr="00814060">
        <w:rPr>
          <w:rFonts w:ascii="Arial" w:hAnsi="Arial" w:cs="Arial"/>
          <w:sz w:val="20"/>
        </w:rPr>
        <w:t>p</w:t>
      </w:r>
      <w:r w:rsidR="005635F0" w:rsidRPr="00814060">
        <w:rPr>
          <w:rFonts w:ascii="Arial" w:hAnsi="Arial" w:cs="Arial"/>
          <w:sz w:val="20"/>
        </w:rPr>
        <w:t xml:space="preserve">ověření zaměstnanci příslušného </w:t>
      </w:r>
      <w:r w:rsidRPr="00814060">
        <w:rPr>
          <w:rFonts w:ascii="Arial" w:hAnsi="Arial" w:cs="Arial"/>
          <w:sz w:val="20"/>
        </w:rPr>
        <w:t xml:space="preserve">odvětvového odboru </w:t>
      </w:r>
      <w:r w:rsidR="005635F0" w:rsidRPr="00814060">
        <w:rPr>
          <w:rFonts w:ascii="Arial" w:hAnsi="Arial" w:cs="Arial"/>
          <w:sz w:val="20"/>
        </w:rPr>
        <w:t xml:space="preserve">oprávněni </w:t>
      </w:r>
      <w:r w:rsidR="00D408FA" w:rsidRPr="00814060">
        <w:rPr>
          <w:rFonts w:ascii="Arial" w:hAnsi="Arial" w:cs="Arial"/>
          <w:sz w:val="20"/>
        </w:rPr>
        <w:t xml:space="preserve">ještě </w:t>
      </w:r>
      <w:r w:rsidR="005635F0" w:rsidRPr="00814060">
        <w:rPr>
          <w:rFonts w:ascii="Arial" w:hAnsi="Arial" w:cs="Arial"/>
          <w:sz w:val="20"/>
        </w:rPr>
        <w:t xml:space="preserve">před </w:t>
      </w:r>
      <w:r w:rsidRPr="00814060">
        <w:rPr>
          <w:rFonts w:ascii="Arial" w:hAnsi="Arial" w:cs="Arial"/>
          <w:sz w:val="20"/>
        </w:rPr>
        <w:t xml:space="preserve">vypršením </w:t>
      </w:r>
      <w:r w:rsidR="005635F0" w:rsidRPr="00814060">
        <w:rPr>
          <w:rFonts w:ascii="Arial" w:hAnsi="Arial" w:cs="Arial"/>
          <w:sz w:val="20"/>
        </w:rPr>
        <w:t>termín</w:t>
      </w:r>
      <w:r w:rsidRPr="00814060">
        <w:rPr>
          <w:rFonts w:ascii="Arial" w:hAnsi="Arial" w:cs="Arial"/>
          <w:sz w:val="20"/>
        </w:rPr>
        <w:t xml:space="preserve">u </w:t>
      </w:r>
      <w:r w:rsidR="00D408FA" w:rsidRPr="00814060">
        <w:rPr>
          <w:rFonts w:ascii="Arial" w:hAnsi="Arial" w:cs="Arial"/>
          <w:sz w:val="20"/>
        </w:rPr>
        <w:t>pro podávání žádostí</w:t>
      </w:r>
      <w:r w:rsidR="001E2C8A" w:rsidRPr="00814060">
        <w:rPr>
          <w:rFonts w:ascii="Arial" w:hAnsi="Arial" w:cs="Arial"/>
          <w:sz w:val="20"/>
        </w:rPr>
        <w:t xml:space="preserve"> </w:t>
      </w:r>
      <w:r w:rsidR="005635F0" w:rsidRPr="00814060">
        <w:rPr>
          <w:rFonts w:ascii="Arial" w:hAnsi="Arial" w:cs="Arial"/>
          <w:sz w:val="20"/>
        </w:rPr>
        <w:t>vyzvat</w:t>
      </w:r>
      <w:r w:rsidRPr="00814060">
        <w:rPr>
          <w:rFonts w:ascii="Arial" w:hAnsi="Arial" w:cs="Arial"/>
          <w:sz w:val="20"/>
        </w:rPr>
        <w:t xml:space="preserve"> žadatele k nápravě či doplnění</w:t>
      </w:r>
      <w:r w:rsidR="005635F0" w:rsidRPr="00814060">
        <w:rPr>
          <w:rFonts w:ascii="Arial" w:hAnsi="Arial" w:cs="Arial"/>
          <w:sz w:val="20"/>
        </w:rPr>
        <w:t xml:space="preserve"> tak</w:t>
      </w:r>
      <w:r w:rsidRPr="00814060">
        <w:rPr>
          <w:rFonts w:ascii="Arial" w:hAnsi="Arial" w:cs="Arial"/>
          <w:sz w:val="20"/>
        </w:rPr>
        <w:t>,</w:t>
      </w:r>
      <w:r w:rsidR="005635F0" w:rsidRPr="00814060">
        <w:rPr>
          <w:rFonts w:ascii="Arial" w:hAnsi="Arial" w:cs="Arial"/>
          <w:sz w:val="20"/>
        </w:rPr>
        <w:t xml:space="preserve"> aby tyto úpravy mohly být</w:t>
      </w:r>
      <w:r w:rsidRPr="00814060">
        <w:rPr>
          <w:rFonts w:ascii="Arial" w:hAnsi="Arial" w:cs="Arial"/>
          <w:sz w:val="20"/>
        </w:rPr>
        <w:t xml:space="preserve"> do žádosti doplněny nejdéle ke </w:t>
      </w:r>
      <w:r w:rsidR="005635F0" w:rsidRPr="00814060">
        <w:rPr>
          <w:rFonts w:ascii="Arial" w:hAnsi="Arial" w:cs="Arial"/>
          <w:sz w:val="20"/>
        </w:rPr>
        <w:t>dni termínu uzávěrky</w:t>
      </w:r>
      <w:r w:rsidRPr="00814060">
        <w:rPr>
          <w:rFonts w:ascii="Arial" w:hAnsi="Arial" w:cs="Arial"/>
          <w:sz w:val="20"/>
        </w:rPr>
        <w:t>.</w:t>
      </w:r>
      <w:r w:rsidR="00E05C62" w:rsidRPr="00814060">
        <w:rPr>
          <w:rFonts w:ascii="Arial" w:hAnsi="Arial" w:cs="Arial"/>
          <w:sz w:val="20"/>
        </w:rPr>
        <w:t xml:space="preserve"> </w:t>
      </w:r>
      <w:r w:rsidR="00874B89" w:rsidRPr="00814060">
        <w:rPr>
          <w:rFonts w:ascii="Arial" w:hAnsi="Arial" w:cs="Arial"/>
          <w:sz w:val="20"/>
        </w:rPr>
        <w:t>Dotační program může definovat vlastní možnosti a způsoby doplnění žádostí.</w:t>
      </w:r>
      <w:r w:rsidRPr="00814060">
        <w:rPr>
          <w:rFonts w:ascii="Arial" w:hAnsi="Arial" w:cs="Arial"/>
          <w:sz w:val="20"/>
        </w:rPr>
        <w:t xml:space="preserve"> </w:t>
      </w:r>
    </w:p>
    <w:p w:rsidR="00876945" w:rsidRPr="00814060" w:rsidRDefault="00876945" w:rsidP="005D1529">
      <w:pPr>
        <w:pStyle w:val="Odstavecseseznamem"/>
        <w:spacing w:after="120"/>
        <w:ind w:left="99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 případě dotačních řízení, kde se žádosti předkládají v uzavřených obálkách a tyto jsou otevřeny hromadně až po uplynutí termínu pro jejich podávání, musí proběhnout kontrola žádosti do jednoho měsíce od otevření obálek, žadatel se nevyzývá k nápravě či doplnění </w:t>
      </w:r>
      <w:r w:rsidR="00AF004E" w:rsidRPr="00814060">
        <w:rPr>
          <w:rFonts w:ascii="Arial" w:hAnsi="Arial" w:cs="Arial"/>
          <w:sz w:val="20"/>
        </w:rPr>
        <w:t xml:space="preserve">nejasností zjištěných v </w:t>
      </w:r>
      <w:r w:rsidRPr="00814060">
        <w:rPr>
          <w:rFonts w:ascii="Arial" w:hAnsi="Arial" w:cs="Arial"/>
          <w:sz w:val="20"/>
        </w:rPr>
        <w:t>žádosti.</w:t>
      </w:r>
    </w:p>
    <w:p w:rsidR="00507E35" w:rsidRPr="00814060" w:rsidRDefault="00876945" w:rsidP="00AE11F4">
      <w:pPr>
        <w:pStyle w:val="Odstavecseseznamem"/>
        <w:numPr>
          <w:ilvl w:val="0"/>
          <w:numId w:val="6"/>
        </w:numPr>
        <w:spacing w:after="12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administrativní kontrolu (</w:t>
      </w:r>
      <w:r w:rsidR="00A86C93" w:rsidRPr="00814060">
        <w:rPr>
          <w:rFonts w:ascii="Arial" w:hAnsi="Arial" w:cs="Arial"/>
          <w:sz w:val="20"/>
        </w:rPr>
        <w:t>ÚPK</w:t>
      </w:r>
      <w:r w:rsidRPr="00814060">
        <w:rPr>
          <w:rFonts w:ascii="Arial" w:hAnsi="Arial" w:cs="Arial"/>
          <w:sz w:val="20"/>
        </w:rPr>
        <w:t>)</w:t>
      </w:r>
      <w:r w:rsidR="00806F4B" w:rsidRPr="00814060">
        <w:rPr>
          <w:rFonts w:ascii="Arial" w:hAnsi="Arial" w:cs="Arial"/>
          <w:sz w:val="20"/>
        </w:rPr>
        <w:t xml:space="preserve"> </w:t>
      </w:r>
      <w:r w:rsidR="003B0B92" w:rsidRPr="00814060">
        <w:rPr>
          <w:rFonts w:ascii="Arial" w:hAnsi="Arial" w:cs="Arial"/>
          <w:sz w:val="20"/>
        </w:rPr>
        <w:t>předloženého vyúčtování</w:t>
      </w:r>
    </w:p>
    <w:p w:rsidR="00A86C93" w:rsidRPr="00814060" w:rsidRDefault="00A86C93" w:rsidP="00512C66">
      <w:pPr>
        <w:pStyle w:val="Odstavecseseznamem"/>
        <w:spacing w:after="12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Prověřen</w:t>
      </w:r>
      <w:r w:rsidR="00AC195E" w:rsidRPr="00814060">
        <w:rPr>
          <w:rFonts w:ascii="Arial" w:hAnsi="Arial" w:cs="Arial"/>
          <w:sz w:val="20"/>
        </w:rPr>
        <w:t>y</w:t>
      </w:r>
      <w:r w:rsidRPr="00814060">
        <w:rPr>
          <w:rFonts w:ascii="Arial" w:hAnsi="Arial" w:cs="Arial"/>
          <w:sz w:val="20"/>
        </w:rPr>
        <w:t xml:space="preserve"> bud</w:t>
      </w:r>
      <w:r w:rsidR="00AC195E" w:rsidRPr="00814060">
        <w:rPr>
          <w:rFonts w:ascii="Arial" w:hAnsi="Arial" w:cs="Arial"/>
          <w:sz w:val="20"/>
        </w:rPr>
        <w:t>ou</w:t>
      </w:r>
      <w:r w:rsidRPr="00814060">
        <w:rPr>
          <w:rFonts w:ascii="Arial" w:hAnsi="Arial" w:cs="Arial"/>
          <w:sz w:val="20"/>
        </w:rPr>
        <w:t xml:space="preserve"> </w:t>
      </w:r>
      <w:r w:rsidR="00806F4B" w:rsidRPr="00814060">
        <w:rPr>
          <w:rFonts w:ascii="Arial" w:hAnsi="Arial" w:cs="Arial"/>
          <w:sz w:val="20"/>
        </w:rPr>
        <w:t xml:space="preserve">minimálně </w:t>
      </w:r>
      <w:r w:rsidR="00AC195E" w:rsidRPr="00814060">
        <w:rPr>
          <w:rFonts w:ascii="Arial" w:hAnsi="Arial" w:cs="Arial"/>
          <w:sz w:val="20"/>
        </w:rPr>
        <w:t>tyto skutečnosti</w:t>
      </w:r>
      <w:r w:rsidRPr="00814060">
        <w:rPr>
          <w:rFonts w:ascii="Arial" w:hAnsi="Arial" w:cs="Arial"/>
          <w:sz w:val="20"/>
        </w:rPr>
        <w:t>:</w:t>
      </w:r>
    </w:p>
    <w:p w:rsidR="00AC195E" w:rsidRPr="00814060" w:rsidRDefault="00AC195E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Datum předložení vyúčtování</w:t>
      </w:r>
    </w:p>
    <w:p w:rsidR="00AC195E" w:rsidRPr="00814060" w:rsidRDefault="00806F4B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Kompletnost a úplnost vyúčtování a povinných</w:t>
      </w:r>
      <w:r w:rsidR="00AC195E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příloh</w:t>
      </w:r>
      <w:r w:rsidR="00AC195E" w:rsidRPr="00814060">
        <w:rPr>
          <w:rFonts w:ascii="Arial" w:hAnsi="Arial" w:cs="Arial"/>
          <w:sz w:val="20"/>
        </w:rPr>
        <w:t xml:space="preserve"> </w:t>
      </w:r>
    </w:p>
    <w:p w:rsidR="00AC195E" w:rsidRPr="00814060" w:rsidRDefault="00AC195E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Splnění cíle dotovaného projektu</w:t>
      </w:r>
    </w:p>
    <w:p w:rsidR="00AC195E" w:rsidRPr="00814060" w:rsidRDefault="00112E40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Doložení analytické účetní evidence </w:t>
      </w:r>
      <w:r w:rsidR="00806F4B" w:rsidRPr="00814060">
        <w:rPr>
          <w:rFonts w:ascii="Arial" w:hAnsi="Arial" w:cs="Arial"/>
          <w:sz w:val="20"/>
        </w:rPr>
        <w:t>(</w:t>
      </w:r>
      <w:r w:rsidR="00AC195E" w:rsidRPr="00814060">
        <w:rPr>
          <w:rFonts w:ascii="Arial" w:hAnsi="Arial" w:cs="Arial"/>
          <w:sz w:val="20"/>
        </w:rPr>
        <w:t>nebo označením dokladů</w:t>
      </w:r>
      <w:r w:rsidR="00806F4B" w:rsidRPr="00814060">
        <w:rPr>
          <w:rFonts w:ascii="Arial" w:hAnsi="Arial" w:cs="Arial"/>
          <w:sz w:val="20"/>
        </w:rPr>
        <w:t>)</w:t>
      </w:r>
      <w:r w:rsidR="00AC195E" w:rsidRPr="00814060">
        <w:rPr>
          <w:rFonts w:ascii="Arial" w:hAnsi="Arial" w:cs="Arial"/>
          <w:sz w:val="20"/>
        </w:rPr>
        <w:t xml:space="preserve"> náklad</w:t>
      </w:r>
      <w:r w:rsidRPr="00814060">
        <w:rPr>
          <w:rFonts w:ascii="Arial" w:hAnsi="Arial" w:cs="Arial"/>
          <w:sz w:val="20"/>
        </w:rPr>
        <w:t>ů</w:t>
      </w:r>
      <w:r w:rsidR="00AC195E" w:rsidRPr="00814060">
        <w:rPr>
          <w:rFonts w:ascii="Arial" w:hAnsi="Arial" w:cs="Arial"/>
          <w:sz w:val="20"/>
        </w:rPr>
        <w:t xml:space="preserve"> uplatňovan</w:t>
      </w:r>
      <w:r w:rsidRPr="00814060">
        <w:rPr>
          <w:rFonts w:ascii="Arial" w:hAnsi="Arial" w:cs="Arial"/>
          <w:sz w:val="20"/>
        </w:rPr>
        <w:t>ých</w:t>
      </w:r>
      <w:r w:rsidR="00AC195E" w:rsidRPr="00814060">
        <w:rPr>
          <w:rFonts w:ascii="Arial" w:hAnsi="Arial" w:cs="Arial"/>
          <w:sz w:val="20"/>
        </w:rPr>
        <w:t xml:space="preserve"> k úhradě z dotace</w:t>
      </w:r>
    </w:p>
    <w:p w:rsidR="00AC195E" w:rsidRPr="00814060" w:rsidRDefault="00112E40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Doložení analytické účetní evidence</w:t>
      </w:r>
      <w:r w:rsidR="00AC195E" w:rsidRPr="00814060">
        <w:rPr>
          <w:rFonts w:ascii="Arial" w:hAnsi="Arial" w:cs="Arial"/>
          <w:sz w:val="20"/>
        </w:rPr>
        <w:t xml:space="preserve"> dotovaného projektu </w:t>
      </w:r>
    </w:p>
    <w:p w:rsidR="008A56CF" w:rsidRPr="00814060" w:rsidRDefault="00112E40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Celková suma vyúčtovaných </w:t>
      </w:r>
      <w:r w:rsidR="00AC195E" w:rsidRPr="00814060">
        <w:rPr>
          <w:rFonts w:ascii="Arial" w:hAnsi="Arial" w:cs="Arial"/>
          <w:sz w:val="20"/>
        </w:rPr>
        <w:t xml:space="preserve">nákladů </w:t>
      </w:r>
      <w:r w:rsidRPr="00814060">
        <w:rPr>
          <w:rFonts w:ascii="Arial" w:hAnsi="Arial" w:cs="Arial"/>
          <w:sz w:val="20"/>
        </w:rPr>
        <w:t>hrazených z dotace</w:t>
      </w:r>
    </w:p>
    <w:p w:rsidR="00AC195E" w:rsidRPr="00814060" w:rsidRDefault="008A56CF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S</w:t>
      </w:r>
      <w:r w:rsidR="00AC195E" w:rsidRPr="00814060">
        <w:rPr>
          <w:rFonts w:ascii="Arial" w:hAnsi="Arial" w:cs="Arial"/>
          <w:sz w:val="20"/>
        </w:rPr>
        <w:t xml:space="preserve">ouvislost </w:t>
      </w:r>
      <w:r w:rsidRPr="00814060">
        <w:rPr>
          <w:rFonts w:ascii="Arial" w:hAnsi="Arial" w:cs="Arial"/>
          <w:sz w:val="20"/>
        </w:rPr>
        <w:t xml:space="preserve">vyúčtovaných nákladů </w:t>
      </w:r>
      <w:r w:rsidR="00AC195E" w:rsidRPr="00814060">
        <w:rPr>
          <w:rFonts w:ascii="Arial" w:hAnsi="Arial" w:cs="Arial"/>
          <w:sz w:val="20"/>
        </w:rPr>
        <w:t>s dotovaným projektem</w:t>
      </w:r>
      <w:r w:rsidRPr="00814060">
        <w:rPr>
          <w:rFonts w:ascii="Arial" w:hAnsi="Arial" w:cs="Arial"/>
          <w:sz w:val="20"/>
        </w:rPr>
        <w:t xml:space="preserve"> (lze provést u vybraného vzorku)</w:t>
      </w:r>
    </w:p>
    <w:p w:rsidR="00AC195E" w:rsidRPr="00814060" w:rsidRDefault="00AC195E" w:rsidP="00AE11F4">
      <w:pPr>
        <w:pStyle w:val="Odstavecseseznamem"/>
        <w:numPr>
          <w:ilvl w:val="0"/>
          <w:numId w:val="23"/>
        </w:numPr>
        <w:spacing w:after="60"/>
        <w:ind w:left="1276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Vrácení </w:t>
      </w:r>
      <w:r w:rsidR="008A56CF" w:rsidRPr="00814060">
        <w:rPr>
          <w:rFonts w:ascii="Arial" w:hAnsi="Arial" w:cs="Arial"/>
          <w:sz w:val="20"/>
        </w:rPr>
        <w:t xml:space="preserve">případně </w:t>
      </w:r>
      <w:r w:rsidRPr="00814060">
        <w:rPr>
          <w:rFonts w:ascii="Arial" w:hAnsi="Arial" w:cs="Arial"/>
          <w:sz w:val="20"/>
        </w:rPr>
        <w:t>nevyčerpané části dotac</w:t>
      </w:r>
      <w:r w:rsidR="008A56CF" w:rsidRPr="00814060">
        <w:rPr>
          <w:rFonts w:ascii="Arial" w:hAnsi="Arial" w:cs="Arial"/>
          <w:sz w:val="20"/>
        </w:rPr>
        <w:t>e</w:t>
      </w:r>
      <w:r w:rsidRPr="00814060">
        <w:rPr>
          <w:rFonts w:ascii="Arial" w:hAnsi="Arial" w:cs="Arial"/>
          <w:sz w:val="20"/>
        </w:rPr>
        <w:t xml:space="preserve"> ve smluvně stanoveném termínu</w:t>
      </w:r>
    </w:p>
    <w:p w:rsidR="00E05C62" w:rsidRPr="00814060" w:rsidRDefault="00E05C62" w:rsidP="005D1529">
      <w:pPr>
        <w:pStyle w:val="Odstavecseseznamem"/>
        <w:spacing w:after="60"/>
        <w:ind w:left="99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U každého vyúčtování musí odvětvový odbor písemným záznamem doložit, že administrativní kontrola proběhla.</w:t>
      </w:r>
    </w:p>
    <w:p w:rsidR="00275B9A" w:rsidRPr="00814060" w:rsidRDefault="00275B9A" w:rsidP="00275B9A">
      <w:pPr>
        <w:pStyle w:val="Odstavecseseznamem"/>
        <w:spacing w:after="120"/>
        <w:ind w:left="709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V případě, kdy je součástí žádosti o poskytnutí dotace zároveň konečné vyúčtování (včetně faktur), lze provést administrativní kontrolu pouze jednou.</w:t>
      </w:r>
    </w:p>
    <w:p w:rsidR="009D6424" w:rsidRPr="00814060" w:rsidRDefault="009D6424" w:rsidP="00093B99">
      <w:pPr>
        <w:numPr>
          <w:ilvl w:val="0"/>
          <w:numId w:val="55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Vzejde-li z ÚPK provedených pověřeným zaměstnancem odvětvového odboru zjištění nasvědčující tomu, že s dotací není nakládáno v souladu se zákonem, smlouvou nebo dotačními podmínkami, je pověřený zaměstnanec povinen na tuto skutečnost písemně upozornit vedoucího odvětvového odboru MMP. Ten neprodleně rozhodne o dalším postupu sjednání nápravy nebo navrhne realizaci VSK vykonané na místě (vlastními zdroji či ve spolupráci s Odborem kontroly a interního auditu MMP). Toto rozhodnutí bude uvedeno v záznamu z ÚPK. </w:t>
      </w:r>
    </w:p>
    <w:p w:rsidR="003E341E" w:rsidRPr="00814060" w:rsidRDefault="003E341E" w:rsidP="00093B99">
      <w:pPr>
        <w:numPr>
          <w:ilvl w:val="0"/>
          <w:numId w:val="55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Je-li v rámci VSK vykonané na místě zjištěno </w:t>
      </w:r>
      <w:r w:rsidR="004A369D" w:rsidRPr="00814060">
        <w:rPr>
          <w:rFonts w:ascii="Arial" w:hAnsi="Arial" w:cs="Arial"/>
          <w:sz w:val="20"/>
        </w:rPr>
        <w:t>PRK</w:t>
      </w:r>
      <w:r w:rsidRPr="00814060">
        <w:rPr>
          <w:rFonts w:ascii="Arial" w:hAnsi="Arial" w:cs="Arial"/>
          <w:sz w:val="20"/>
        </w:rPr>
        <w:t>, postupuje odvětvový odbor podle ustanovení § 22 zákona č. 250/2000 Sb., o rozpočtových pravidlech územních rozpočtů, v platném znění, dle smluvních podmínek a podle instrukce QI 61-27-01 - Odvod a </w:t>
      </w:r>
      <w:r w:rsidR="004A369D" w:rsidRPr="00814060">
        <w:rPr>
          <w:rFonts w:ascii="Arial" w:hAnsi="Arial" w:cs="Arial"/>
          <w:sz w:val="20"/>
        </w:rPr>
        <w:t>penále za </w:t>
      </w:r>
      <w:r w:rsidRPr="00814060">
        <w:rPr>
          <w:rFonts w:ascii="Arial" w:hAnsi="Arial" w:cs="Arial"/>
          <w:sz w:val="20"/>
        </w:rPr>
        <w:t>porušení rozpočtové kázně.</w:t>
      </w:r>
    </w:p>
    <w:p w:rsidR="00495233" w:rsidRPr="00814060" w:rsidRDefault="00907FDC" w:rsidP="00093B99">
      <w:pPr>
        <w:numPr>
          <w:ilvl w:val="0"/>
          <w:numId w:val="55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Jsou-li v rámci </w:t>
      </w:r>
      <w:r w:rsidR="004D5EFC" w:rsidRPr="00814060">
        <w:rPr>
          <w:rFonts w:ascii="Arial" w:hAnsi="Arial" w:cs="Arial"/>
          <w:sz w:val="20"/>
        </w:rPr>
        <w:t>kontroly</w:t>
      </w:r>
      <w:r w:rsidR="009D6424" w:rsidRPr="00814060">
        <w:rPr>
          <w:rFonts w:ascii="Arial" w:hAnsi="Arial" w:cs="Arial"/>
          <w:sz w:val="20"/>
        </w:rPr>
        <w:t xml:space="preserve"> </w:t>
      </w:r>
      <w:r w:rsidR="00305F70" w:rsidRPr="00814060">
        <w:rPr>
          <w:rFonts w:ascii="Arial" w:hAnsi="Arial" w:cs="Arial"/>
          <w:sz w:val="20"/>
        </w:rPr>
        <w:t>zjištěna odstranitelná</w:t>
      </w:r>
      <w:r w:rsidR="00B54D5B" w:rsidRPr="00814060">
        <w:rPr>
          <w:rFonts w:ascii="Arial" w:hAnsi="Arial" w:cs="Arial"/>
          <w:sz w:val="20"/>
        </w:rPr>
        <w:t xml:space="preserve"> porušení méně závažných podmínek, za nichž byla dotace poskytnuta a u nichž stanovil poskytovatel nižší odvod</w:t>
      </w:r>
      <w:r w:rsidR="00495233" w:rsidRPr="00814060">
        <w:rPr>
          <w:rFonts w:ascii="Arial" w:hAnsi="Arial" w:cs="Arial"/>
          <w:sz w:val="20"/>
        </w:rPr>
        <w:t xml:space="preserve">, </w:t>
      </w:r>
      <w:r w:rsidR="00371409" w:rsidRPr="00814060">
        <w:rPr>
          <w:rFonts w:ascii="Arial" w:hAnsi="Arial" w:cs="Arial"/>
          <w:sz w:val="20"/>
        </w:rPr>
        <w:t>než odpovídá výši neoprávněně použitých nebo zadržených peněžních prostředků</w:t>
      </w:r>
      <w:r w:rsidR="00495233" w:rsidRPr="00814060">
        <w:rPr>
          <w:rFonts w:ascii="Arial" w:hAnsi="Arial" w:cs="Arial"/>
          <w:sz w:val="20"/>
        </w:rPr>
        <w:t xml:space="preserve"> (v souladu s § 10a odst. 6 zákona č. 250/2000 Sb., o rozpočtových pravidlech územních rozpočtů, v platném znění)</w:t>
      </w:r>
      <w:r w:rsidRPr="00814060">
        <w:rPr>
          <w:rFonts w:ascii="Arial" w:hAnsi="Arial" w:cs="Arial"/>
          <w:sz w:val="20"/>
        </w:rPr>
        <w:t xml:space="preserve">, je příjemce obratem </w:t>
      </w:r>
      <w:r w:rsidR="00B54D5B" w:rsidRPr="00814060">
        <w:rPr>
          <w:rFonts w:ascii="Arial" w:hAnsi="Arial" w:cs="Arial"/>
          <w:sz w:val="20"/>
        </w:rPr>
        <w:t>prokazatelně písemně</w:t>
      </w:r>
      <w:r w:rsidRPr="00814060">
        <w:rPr>
          <w:rFonts w:ascii="Arial" w:hAnsi="Arial" w:cs="Arial"/>
          <w:sz w:val="20"/>
        </w:rPr>
        <w:t xml:space="preserve"> vyzván ke zjednání nápravy do určeného termínu</w:t>
      </w:r>
      <w:r w:rsidR="00495233" w:rsidRPr="00814060">
        <w:rPr>
          <w:rFonts w:ascii="Arial" w:hAnsi="Arial" w:cs="Arial"/>
          <w:sz w:val="20"/>
        </w:rPr>
        <w:t xml:space="preserve"> (ve </w:t>
      </w:r>
      <w:r w:rsidR="00EF6D09" w:rsidRPr="00814060">
        <w:rPr>
          <w:rFonts w:ascii="Arial" w:hAnsi="Arial" w:cs="Arial"/>
          <w:sz w:val="20"/>
        </w:rPr>
        <w:t>smyslu § 22 odst. 6 zákona č. 250/2000 Sb.)</w:t>
      </w:r>
      <w:r w:rsidR="00D81B13" w:rsidRPr="00814060">
        <w:rPr>
          <w:rFonts w:ascii="Arial" w:hAnsi="Arial" w:cs="Arial"/>
          <w:sz w:val="20"/>
        </w:rPr>
        <w:t>, který stanov</w:t>
      </w:r>
      <w:r w:rsidR="00A228B4" w:rsidRPr="00814060">
        <w:rPr>
          <w:rFonts w:ascii="Arial" w:hAnsi="Arial" w:cs="Arial"/>
          <w:sz w:val="20"/>
        </w:rPr>
        <w:t>í</w:t>
      </w:r>
      <w:r w:rsidR="00D81B13" w:rsidRPr="00814060">
        <w:rPr>
          <w:rFonts w:ascii="Arial" w:hAnsi="Arial" w:cs="Arial"/>
          <w:sz w:val="20"/>
        </w:rPr>
        <w:t xml:space="preserve"> vedoucí zaměstnan</w:t>
      </w:r>
      <w:r w:rsidR="00544ABF" w:rsidRPr="00814060">
        <w:rPr>
          <w:rFonts w:ascii="Arial" w:hAnsi="Arial" w:cs="Arial"/>
          <w:sz w:val="20"/>
        </w:rPr>
        <w:t>ec</w:t>
      </w:r>
      <w:r w:rsidR="00D81B13" w:rsidRPr="00814060">
        <w:rPr>
          <w:rFonts w:ascii="Arial" w:hAnsi="Arial" w:cs="Arial"/>
          <w:sz w:val="20"/>
        </w:rPr>
        <w:t xml:space="preserve"> odvětvového odboru. </w:t>
      </w:r>
    </w:p>
    <w:p w:rsidR="00907FDC" w:rsidRPr="00814060" w:rsidRDefault="00D81B13" w:rsidP="00495233">
      <w:pPr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Za obvyklou lhůtu pro uložení náp</w:t>
      </w:r>
      <w:r w:rsidR="003E341E" w:rsidRPr="00814060">
        <w:rPr>
          <w:rFonts w:ascii="Arial" w:hAnsi="Arial" w:cs="Arial"/>
          <w:sz w:val="20"/>
        </w:rPr>
        <w:t>ravného opatření se považuje 15 </w:t>
      </w:r>
      <w:r w:rsidRPr="00814060">
        <w:rPr>
          <w:rFonts w:ascii="Arial" w:hAnsi="Arial" w:cs="Arial"/>
          <w:sz w:val="20"/>
        </w:rPr>
        <w:t>pracovních dní</w:t>
      </w:r>
      <w:r w:rsidR="002E7359" w:rsidRPr="00814060">
        <w:rPr>
          <w:rFonts w:ascii="Arial" w:hAnsi="Arial" w:cs="Arial"/>
          <w:sz w:val="20"/>
        </w:rPr>
        <w:t>. V</w:t>
      </w:r>
      <w:r w:rsidRPr="00814060">
        <w:rPr>
          <w:rFonts w:ascii="Arial" w:hAnsi="Arial" w:cs="Arial"/>
          <w:sz w:val="20"/>
        </w:rPr>
        <w:t>edoucí zaměstnanec odvětvového odbor</w:t>
      </w:r>
      <w:r w:rsidR="003E341E" w:rsidRPr="00814060">
        <w:rPr>
          <w:rFonts w:ascii="Arial" w:hAnsi="Arial" w:cs="Arial"/>
          <w:sz w:val="20"/>
        </w:rPr>
        <w:t>u může stanovit lhůtu kratší či </w:t>
      </w:r>
      <w:r w:rsidRPr="00814060">
        <w:rPr>
          <w:rFonts w:ascii="Arial" w:hAnsi="Arial" w:cs="Arial"/>
          <w:sz w:val="20"/>
        </w:rPr>
        <w:t>delší</w:t>
      </w:r>
      <w:r w:rsidR="00907FDC" w:rsidRPr="00814060">
        <w:rPr>
          <w:rFonts w:ascii="Arial" w:hAnsi="Arial" w:cs="Arial"/>
          <w:sz w:val="20"/>
        </w:rPr>
        <w:t xml:space="preserve">. Tato skutečnost bude uvedena na </w:t>
      </w:r>
      <w:r w:rsidR="002E7359" w:rsidRPr="00814060">
        <w:rPr>
          <w:rFonts w:ascii="Arial" w:hAnsi="Arial" w:cs="Arial"/>
          <w:sz w:val="20"/>
        </w:rPr>
        <w:t>Z</w:t>
      </w:r>
      <w:r w:rsidR="00907FDC" w:rsidRPr="00814060">
        <w:rPr>
          <w:rFonts w:ascii="Arial" w:hAnsi="Arial" w:cs="Arial"/>
          <w:sz w:val="20"/>
        </w:rPr>
        <w:t>áznamu o kontrole.</w:t>
      </w:r>
      <w:r w:rsidR="00A711B5" w:rsidRPr="00814060">
        <w:rPr>
          <w:rFonts w:ascii="Arial" w:hAnsi="Arial" w:cs="Arial"/>
          <w:sz w:val="20"/>
        </w:rPr>
        <w:t xml:space="preserve"> </w:t>
      </w:r>
    </w:p>
    <w:p w:rsidR="00B54D5B" w:rsidRPr="00814060" w:rsidRDefault="00B54D5B" w:rsidP="00495233">
      <w:pPr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 rozsahu, v jakém příjemce provedl opatření k nápravě, platí, že nedošlo k PRK.</w:t>
      </w:r>
    </w:p>
    <w:p w:rsidR="00B54D5B" w:rsidRPr="00814060" w:rsidRDefault="00B54D5B" w:rsidP="00495233">
      <w:pPr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Pokud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jemce neu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in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n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pravu ve stanoven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lh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>t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nebo ji u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in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chybn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, bude na toto zjištěné porušení pohl</w:t>
      </w:r>
      <w:r w:rsidRPr="00814060">
        <w:rPr>
          <w:rFonts w:ascii="Arial" w:hAnsi="Arial" w:cs="Arial" w:hint="eastAsia"/>
          <w:sz w:val="20"/>
        </w:rPr>
        <w:t>íž</w:t>
      </w:r>
      <w:r w:rsidRPr="00814060">
        <w:rPr>
          <w:rFonts w:ascii="Arial" w:hAnsi="Arial" w:cs="Arial"/>
          <w:sz w:val="20"/>
        </w:rPr>
        <w:t>eno jako na PRK.</w:t>
      </w:r>
    </w:p>
    <w:p w:rsidR="00B54D5B" w:rsidRPr="00814060" w:rsidRDefault="003E341E" w:rsidP="00495233">
      <w:pPr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Je-li v rámci kontroly zjištěno, že příjemce porušil povinnost stanovenou právním předpisem, která souvisí s účelem, na který byly peněžní prostředky poskytnuty, nedodržel účel dotace nebo podmínku, za které byla dotace poskytnuta, u níž nelze vyzvat k provedení opatření k nápravě</w:t>
      </w:r>
      <w:r w:rsidR="00B54D5B" w:rsidRPr="00814060">
        <w:rPr>
          <w:rFonts w:ascii="Arial" w:hAnsi="Arial" w:cs="Arial"/>
          <w:sz w:val="20"/>
        </w:rPr>
        <w:t xml:space="preserve">, </w:t>
      </w:r>
      <w:r w:rsidRPr="00814060">
        <w:rPr>
          <w:rFonts w:ascii="Arial" w:hAnsi="Arial" w:cs="Arial"/>
          <w:sz w:val="20"/>
        </w:rPr>
        <w:t xml:space="preserve">prokazatelně písemně vyzve </w:t>
      </w:r>
      <w:r w:rsidR="00B54D5B" w:rsidRPr="00814060">
        <w:rPr>
          <w:rFonts w:ascii="Arial" w:hAnsi="Arial" w:cs="Arial"/>
          <w:sz w:val="20"/>
        </w:rPr>
        <w:t>poskytovatel příjemce k vrácení dotace nebo její části ve stanovené lhůtě.</w:t>
      </w:r>
    </w:p>
    <w:p w:rsidR="003E341E" w:rsidRPr="00814060" w:rsidRDefault="00B54D5B" w:rsidP="00495233">
      <w:pPr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V rozsahu, v jakém příjemce dotaci vrátil, platí, že nedošlo k PRK.</w:t>
      </w:r>
      <w:r w:rsidR="003E341E" w:rsidRPr="00814060">
        <w:rPr>
          <w:rFonts w:ascii="Arial" w:hAnsi="Arial" w:cs="Arial"/>
          <w:sz w:val="20"/>
        </w:rPr>
        <w:t xml:space="preserve"> </w:t>
      </w:r>
    </w:p>
    <w:p w:rsidR="003E341E" w:rsidRPr="00814060" w:rsidRDefault="003E341E" w:rsidP="00495233">
      <w:pPr>
        <w:spacing w:after="120"/>
        <w:ind w:left="709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Pokud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jemce nevyužije možnosti vrácení dotace nebo její části ve stanoven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 xml:space="preserve"> lh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>t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>, bude na zjištěné porušení pohl</w:t>
      </w:r>
      <w:r w:rsidRPr="00814060">
        <w:rPr>
          <w:rFonts w:ascii="Arial" w:hAnsi="Arial" w:cs="Arial" w:hint="eastAsia"/>
          <w:sz w:val="20"/>
        </w:rPr>
        <w:t>íž</w:t>
      </w:r>
      <w:r w:rsidRPr="00814060">
        <w:rPr>
          <w:rFonts w:ascii="Arial" w:hAnsi="Arial" w:cs="Arial"/>
          <w:sz w:val="20"/>
        </w:rPr>
        <w:t>eno jako na PRK.</w:t>
      </w:r>
    </w:p>
    <w:p w:rsidR="00C26C71" w:rsidRPr="00814060" w:rsidRDefault="00931463" w:rsidP="00093B99">
      <w:pPr>
        <w:pStyle w:val="Normlnweb"/>
        <w:numPr>
          <w:ilvl w:val="0"/>
          <w:numId w:val="55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 xml:space="preserve">Pro správný výpočet penále za porušení rozpočtové kázně je klíčové stanovit datum porušení rozpočtové kázně, </w:t>
      </w:r>
      <w:r w:rsidR="0070058B" w:rsidRPr="00814060">
        <w:rPr>
          <w:rFonts w:ascii="Arial" w:hAnsi="Arial" w:cs="Arial"/>
          <w:sz w:val="20"/>
          <w:szCs w:val="20"/>
        </w:rPr>
        <w:t>v úvahu přicházejí následující možnosti</w:t>
      </w:r>
      <w:r w:rsidR="00C26C71" w:rsidRPr="00814060">
        <w:rPr>
          <w:rFonts w:ascii="Arial" w:hAnsi="Arial" w:cs="Arial"/>
          <w:sz w:val="20"/>
          <w:szCs w:val="20"/>
        </w:rPr>
        <w:t>:</w:t>
      </w:r>
    </w:p>
    <w:p w:rsidR="00C26C71" w:rsidRPr="00814060" w:rsidRDefault="00C26C71" w:rsidP="00AE11F4">
      <w:pPr>
        <w:pStyle w:val="Normlnweb"/>
        <w:numPr>
          <w:ilvl w:val="0"/>
          <w:numId w:val="22"/>
        </w:numPr>
        <w:tabs>
          <w:tab w:val="clear" w:pos="720"/>
          <w:tab w:val="num" w:pos="993"/>
        </w:tabs>
        <w:spacing w:before="120" w:beforeAutospacing="0" w:after="60" w:afterAutospacing="0"/>
        <w:ind w:left="993" w:hanging="284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okamžik reálného (nesprávného) použití poskyt</w:t>
      </w:r>
      <w:r w:rsidR="00931463" w:rsidRPr="00814060">
        <w:rPr>
          <w:rFonts w:ascii="Arial" w:hAnsi="Arial" w:cs="Arial"/>
          <w:sz w:val="20"/>
          <w:szCs w:val="20"/>
        </w:rPr>
        <w:t>nuté dotace - zaplacení faktury</w:t>
      </w:r>
      <w:r w:rsidRPr="00814060">
        <w:rPr>
          <w:rFonts w:ascii="Arial" w:hAnsi="Arial" w:cs="Arial"/>
          <w:sz w:val="20"/>
          <w:szCs w:val="20"/>
        </w:rPr>
        <w:t xml:space="preserve"> apod.,</w:t>
      </w:r>
    </w:p>
    <w:p w:rsidR="00C26C71" w:rsidRPr="00814060" w:rsidRDefault="00C26C71" w:rsidP="00AE11F4">
      <w:pPr>
        <w:pStyle w:val="Normlnweb"/>
        <w:numPr>
          <w:ilvl w:val="0"/>
          <w:numId w:val="22"/>
        </w:numPr>
        <w:tabs>
          <w:tab w:val="clear" w:pos="720"/>
          <w:tab w:val="num" w:pos="993"/>
        </w:tabs>
        <w:spacing w:after="60" w:afterAutospacing="0"/>
        <w:ind w:left="993" w:hanging="284"/>
        <w:jc w:val="both"/>
        <w:rPr>
          <w:rFonts w:ascii="Arial" w:hAnsi="Arial" w:cs="Arial"/>
          <w:sz w:val="20"/>
          <w:szCs w:val="20"/>
        </w:rPr>
      </w:pPr>
      <w:r w:rsidRPr="00814060">
        <w:rPr>
          <w:rFonts w:ascii="Arial" w:hAnsi="Arial" w:cs="Arial"/>
          <w:sz w:val="20"/>
          <w:szCs w:val="20"/>
        </w:rPr>
        <w:t>den následující po dni, kdy měla být nesprávně použitá část dotace vrácena</w:t>
      </w:r>
      <w:r w:rsidR="002E7359" w:rsidRPr="00814060">
        <w:rPr>
          <w:rFonts w:ascii="Arial" w:hAnsi="Arial" w:cs="Arial"/>
          <w:sz w:val="20"/>
          <w:szCs w:val="20"/>
        </w:rPr>
        <w:t>,</w:t>
      </w:r>
    </w:p>
    <w:p w:rsidR="00C26C71" w:rsidRPr="00814060" w:rsidRDefault="0070058B" w:rsidP="00AE11F4">
      <w:pPr>
        <w:pStyle w:val="Normlnweb"/>
        <w:numPr>
          <w:ilvl w:val="0"/>
          <w:numId w:val="22"/>
        </w:numPr>
        <w:tabs>
          <w:tab w:val="clear" w:pos="720"/>
          <w:tab w:val="num" w:pos="993"/>
        </w:tabs>
        <w:spacing w:after="120" w:afterAutospacing="0"/>
        <w:ind w:left="993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  <w:szCs w:val="20"/>
        </w:rPr>
        <w:t xml:space="preserve">smluvní </w:t>
      </w:r>
      <w:r w:rsidR="00931463" w:rsidRPr="00814060">
        <w:rPr>
          <w:rFonts w:ascii="Arial" w:hAnsi="Arial" w:cs="Arial"/>
          <w:sz w:val="20"/>
          <w:szCs w:val="20"/>
        </w:rPr>
        <w:t>termín vyúčtování dotace u všech porušení, kde nelze stanovit okamžik nesprávného použití dotace, např. neuvedení loga na letáku k projektu, nesprávné vedení statistiky apod.</w:t>
      </w:r>
    </w:p>
    <w:p w:rsidR="00D434C7" w:rsidRPr="00814060" w:rsidRDefault="00D434C7" w:rsidP="00011139">
      <w:pPr>
        <w:rPr>
          <w:rFonts w:ascii="Arial" w:hAnsi="Arial" w:cs="Arial"/>
          <w:sz w:val="20"/>
        </w:rPr>
      </w:pPr>
    </w:p>
    <w:p w:rsidR="001163C3" w:rsidRPr="00814060" w:rsidRDefault="00D30DA2" w:rsidP="00D27493">
      <w:pPr>
        <w:pStyle w:val="Nadpis2"/>
        <w:tabs>
          <w:tab w:val="clear" w:pos="0"/>
          <w:tab w:val="num" w:pos="709"/>
        </w:tabs>
        <w:spacing w:after="120"/>
        <w:ind w:left="851" w:hanging="851"/>
      </w:pPr>
      <w:bookmarkStart w:id="56" w:name="_Toc517167968"/>
      <w:r w:rsidRPr="00814060">
        <w:t>Ukončení smlouvy</w:t>
      </w:r>
      <w:bookmarkEnd w:id="56"/>
    </w:p>
    <w:p w:rsidR="00D30DA2" w:rsidRPr="00814060" w:rsidRDefault="00D30DA2" w:rsidP="00AE11F4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Smluvní strany mohou ukončit smluvní vztah:</w:t>
      </w:r>
    </w:p>
    <w:p w:rsidR="00D30DA2" w:rsidRPr="00814060" w:rsidRDefault="00E90F52" w:rsidP="00AE11F4">
      <w:pPr>
        <w:pStyle w:val="Zkladntextodsazen2"/>
        <w:numPr>
          <w:ilvl w:val="1"/>
          <w:numId w:val="40"/>
        </w:numPr>
        <w:tabs>
          <w:tab w:val="num" w:pos="993"/>
        </w:tabs>
        <w:spacing w:after="120"/>
        <w:ind w:left="993" w:hanging="284"/>
        <w:jc w:val="left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písemnou </w:t>
      </w:r>
      <w:r w:rsidR="001E2C8A" w:rsidRPr="00814060">
        <w:rPr>
          <w:rFonts w:ascii="Arial" w:hAnsi="Arial" w:cs="Arial"/>
          <w:sz w:val="20"/>
        </w:rPr>
        <w:t xml:space="preserve">oboustrannou </w:t>
      </w:r>
      <w:r w:rsidRPr="00814060">
        <w:rPr>
          <w:rFonts w:ascii="Arial" w:hAnsi="Arial" w:cs="Arial"/>
          <w:sz w:val="20"/>
        </w:rPr>
        <w:t>d</w:t>
      </w:r>
      <w:r w:rsidR="00D30DA2" w:rsidRPr="00814060">
        <w:rPr>
          <w:rFonts w:ascii="Arial" w:hAnsi="Arial" w:cs="Arial"/>
          <w:sz w:val="20"/>
        </w:rPr>
        <w:t>ohodou,</w:t>
      </w:r>
    </w:p>
    <w:p w:rsidR="00D30DA2" w:rsidRPr="00814060" w:rsidRDefault="00D30DA2" w:rsidP="00AE11F4">
      <w:pPr>
        <w:pStyle w:val="Zkladntextodsazen2"/>
        <w:numPr>
          <w:ilvl w:val="1"/>
          <w:numId w:val="40"/>
        </w:numPr>
        <w:tabs>
          <w:tab w:val="num" w:pos="993"/>
        </w:tabs>
        <w:spacing w:after="120"/>
        <w:ind w:left="993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odstoupením od smlouvy ze strany poskytovatele v případě, že příjemce poruší jakékoliv ustanovení smlouvy</w:t>
      </w:r>
      <w:r w:rsidR="00E90F52" w:rsidRPr="00814060">
        <w:rPr>
          <w:rFonts w:ascii="Arial" w:hAnsi="Arial" w:cs="Arial"/>
          <w:sz w:val="20"/>
        </w:rPr>
        <w:t>.</w:t>
      </w:r>
    </w:p>
    <w:p w:rsidR="00767BBE" w:rsidRPr="00814060" w:rsidRDefault="00767BBE" w:rsidP="00AE11F4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K rozhodnutí o odstoupení od smlouvy ze strany poskytovatele je příslušný ten orgán, který </w:t>
      </w:r>
      <w:r w:rsidR="001E2C8A" w:rsidRPr="00814060">
        <w:rPr>
          <w:rFonts w:ascii="Arial" w:hAnsi="Arial" w:cs="Arial"/>
          <w:sz w:val="20"/>
        </w:rPr>
        <w:t xml:space="preserve">rozhodl </w:t>
      </w:r>
      <w:r w:rsidRPr="00814060">
        <w:rPr>
          <w:rFonts w:ascii="Arial" w:hAnsi="Arial" w:cs="Arial"/>
          <w:sz w:val="20"/>
        </w:rPr>
        <w:t>o</w:t>
      </w:r>
      <w:r w:rsidR="00D25ACC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poskytnutí dotace. </w:t>
      </w:r>
    </w:p>
    <w:p w:rsidR="00767BBE" w:rsidRPr="00814060" w:rsidRDefault="00767BBE" w:rsidP="00AE11F4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Návrh na rozhodnutí o odstoupení od smlouvy předkládá na základě výsledků VSK vedoucí odvětvového odboru MMP příslušným orgánům města. </w:t>
      </w:r>
    </w:p>
    <w:p w:rsidR="00767BBE" w:rsidRPr="00814060" w:rsidRDefault="00767BBE" w:rsidP="00AE11F4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120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Právo na odstoupení od smlouvy podle bodu 1. odst. b) tohoto článku nemusí být uplatněno za</w:t>
      </w:r>
      <w:r w:rsidR="00D25ACC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podmínky, že příjemce řádně spolupracuje a realizuje uložená nápravná opatření.</w:t>
      </w:r>
    </w:p>
    <w:p w:rsidR="002B149A" w:rsidRPr="00814060" w:rsidRDefault="00D30DA2" w:rsidP="00A77FFA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0"/>
        <w:ind w:left="709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Odstoupení od smlouvy se nedotýká nároku na náhradu škody vzniklé porušením smlouvy.</w:t>
      </w:r>
      <w:r w:rsidR="00D057CD" w:rsidRPr="00814060">
        <w:rPr>
          <w:rFonts w:ascii="Arial" w:hAnsi="Arial" w:cs="Arial"/>
          <w:sz w:val="20"/>
        </w:rPr>
        <w:t xml:space="preserve"> </w:t>
      </w:r>
    </w:p>
    <w:p w:rsidR="003B7171" w:rsidRPr="00814060" w:rsidRDefault="003B7171" w:rsidP="00A77FFA">
      <w:pPr>
        <w:pStyle w:val="Zkladntextodsazen2"/>
        <w:numPr>
          <w:ilvl w:val="0"/>
          <w:numId w:val="7"/>
        </w:numPr>
        <w:tabs>
          <w:tab w:val="clear" w:pos="360"/>
          <w:tab w:val="num" w:pos="709"/>
        </w:tabs>
        <w:spacing w:after="0"/>
        <w:ind w:left="709" w:hanging="28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Porušení rozpočtové kázně nezakládá důvod pro odstoupení od smlouvy</w:t>
      </w:r>
      <w:r w:rsidR="00895F97" w:rsidRPr="00814060">
        <w:rPr>
          <w:rFonts w:ascii="Arial" w:hAnsi="Arial" w:cs="Arial"/>
          <w:sz w:val="20"/>
        </w:rPr>
        <w:t>.</w:t>
      </w:r>
    </w:p>
    <w:p w:rsidR="00AA46B0" w:rsidRPr="00814060" w:rsidRDefault="00AA46B0" w:rsidP="00011139">
      <w:pPr>
        <w:pStyle w:val="Nadpis1"/>
        <w:numPr>
          <w:ilvl w:val="0"/>
          <w:numId w:val="0"/>
        </w:numPr>
        <w:spacing w:before="0" w:after="0"/>
      </w:pPr>
    </w:p>
    <w:p w:rsidR="003B7171" w:rsidRPr="00814060" w:rsidRDefault="004E09BF" w:rsidP="00011139">
      <w:pPr>
        <w:pStyle w:val="Nadpis1"/>
        <w:numPr>
          <w:ilvl w:val="0"/>
          <w:numId w:val="0"/>
        </w:numPr>
        <w:spacing w:before="120" w:after="120"/>
      </w:pPr>
      <w:bookmarkStart w:id="57" w:name="_Toc517167969"/>
      <w:r w:rsidRPr="00814060">
        <w:t>ZVLÁŠTNÍ ČÁST</w:t>
      </w:r>
      <w:bookmarkEnd w:id="57"/>
    </w:p>
    <w:p w:rsidR="00D35102" w:rsidRPr="00814060" w:rsidRDefault="00D35102" w:rsidP="006B1F04">
      <w:pPr>
        <w:pStyle w:val="Default"/>
        <w:spacing w:after="120"/>
        <w:jc w:val="both"/>
        <w:rPr>
          <w:sz w:val="20"/>
        </w:rPr>
      </w:pPr>
      <w:r w:rsidRPr="00814060">
        <w:rPr>
          <w:sz w:val="20"/>
        </w:rPr>
        <w:t xml:space="preserve">Zvláštní část tohoto předpisu stanovuje a popisuje činnosti jednotlivých odvětvových </w:t>
      </w:r>
      <w:r w:rsidR="002B149A" w:rsidRPr="00814060">
        <w:rPr>
          <w:sz w:val="20"/>
        </w:rPr>
        <w:t xml:space="preserve">odborů </w:t>
      </w:r>
      <w:r w:rsidRPr="00814060">
        <w:rPr>
          <w:sz w:val="20"/>
        </w:rPr>
        <w:t>MMP, které jsou závazné pouze pro zaměstnance města Plzně zařazené k výkonu jejich práce do dále jmenovaných odborů MMP</w:t>
      </w:r>
      <w:r w:rsidR="004B32F2" w:rsidRPr="00814060">
        <w:rPr>
          <w:sz w:val="20"/>
        </w:rPr>
        <w:t xml:space="preserve">. Ustanovení zvláštní části jsou dále závazná pro </w:t>
      </w:r>
      <w:r w:rsidRPr="00814060">
        <w:rPr>
          <w:sz w:val="20"/>
        </w:rPr>
        <w:t>žadatele/příjemce dotací z rozpočtu města Plzně, kteří cílí svoji žádost o dotaci do oblasti zabezpečované jmenovanými odbory</w:t>
      </w:r>
      <w:r w:rsidR="004B32F2" w:rsidRPr="00814060">
        <w:rPr>
          <w:sz w:val="20"/>
        </w:rPr>
        <w:t xml:space="preserve"> MMP</w:t>
      </w:r>
      <w:r w:rsidRPr="00814060">
        <w:rPr>
          <w:sz w:val="20"/>
        </w:rPr>
        <w:t xml:space="preserve">, resp. </w:t>
      </w:r>
      <w:r w:rsidR="004B32F2" w:rsidRPr="00814060">
        <w:rPr>
          <w:sz w:val="20"/>
        </w:rPr>
        <w:t xml:space="preserve">do </w:t>
      </w:r>
      <w:r w:rsidRPr="00814060">
        <w:rPr>
          <w:sz w:val="20"/>
        </w:rPr>
        <w:t xml:space="preserve">projektů nebo dotačních programů, které jmenované odbory MMP </w:t>
      </w:r>
      <w:r w:rsidR="004B32F2" w:rsidRPr="00814060">
        <w:rPr>
          <w:sz w:val="20"/>
        </w:rPr>
        <w:t>vyhlašují.</w:t>
      </w:r>
    </w:p>
    <w:p w:rsidR="00EF2833" w:rsidRPr="00814060" w:rsidRDefault="00EF2833" w:rsidP="006B1F04">
      <w:pPr>
        <w:pStyle w:val="Default"/>
        <w:spacing w:after="120"/>
        <w:jc w:val="both"/>
        <w:rPr>
          <w:sz w:val="20"/>
        </w:rPr>
      </w:pPr>
      <w:r w:rsidRPr="00814060">
        <w:rPr>
          <w:sz w:val="20"/>
        </w:rPr>
        <w:t xml:space="preserve">Změny ustanovení obsažených ve zvláštní části, které svým obsahem nezasahují </w:t>
      </w:r>
      <w:r w:rsidR="006B1F04" w:rsidRPr="00814060">
        <w:rPr>
          <w:sz w:val="20"/>
        </w:rPr>
        <w:t xml:space="preserve">nebo neodporují ustanovením nacházejícím se v obecné části, </w:t>
      </w:r>
      <w:r w:rsidRPr="00814060">
        <w:rPr>
          <w:sz w:val="20"/>
        </w:rPr>
        <w:t>nevyžaduj</w:t>
      </w:r>
      <w:r w:rsidR="006B1F04" w:rsidRPr="00814060">
        <w:rPr>
          <w:sz w:val="20"/>
        </w:rPr>
        <w:t>í schválení celého předpisu Radou města Plzně a k jejich realizaci postačí změna provedená revizí předpisu. O skutečnosti, zda je nutné právě popsané změny předložit ke schválení RMP rozhoduje garant tohoto předpisu.</w:t>
      </w:r>
    </w:p>
    <w:p w:rsidR="00EF2833" w:rsidRPr="00814060" w:rsidRDefault="00EF2833" w:rsidP="00E77E89">
      <w:pPr>
        <w:pStyle w:val="Nadpis2"/>
        <w:tabs>
          <w:tab w:val="clear" w:pos="0"/>
          <w:tab w:val="num" w:pos="709"/>
        </w:tabs>
        <w:spacing w:after="120"/>
        <w:ind w:left="709" w:hanging="709"/>
      </w:pPr>
      <w:bookmarkStart w:id="58" w:name="_Toc517167970"/>
      <w:r w:rsidRPr="00814060">
        <w:t>Odbor školství, mládeže a tělovýchovy MMP</w:t>
      </w:r>
      <w:bookmarkEnd w:id="58"/>
    </w:p>
    <w:p w:rsidR="003E19AF" w:rsidRPr="00814060" w:rsidRDefault="003E19AF" w:rsidP="00AE11F4">
      <w:pPr>
        <w:pStyle w:val="Zkladntext"/>
        <w:numPr>
          <w:ilvl w:val="0"/>
          <w:numId w:val="43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eveden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finan</w:t>
      </w:r>
      <w:r w:rsidRPr="00814060">
        <w:rPr>
          <w:rFonts w:ascii="Arial" w:hAnsi="Arial" w:cs="Arial" w:hint="eastAsia"/>
          <w:sz w:val="20"/>
        </w:rPr>
        <w:t>č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ch prost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edk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 xml:space="preserve"> na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et p</w:t>
      </w:r>
      <w:r w:rsidRPr="00814060">
        <w:rPr>
          <w:rFonts w:ascii="Arial" w:hAnsi="Arial" w:cs="Arial" w:hint="eastAsia"/>
          <w:sz w:val="20"/>
        </w:rPr>
        <w:t>ří</w:t>
      </w:r>
      <w:r w:rsidRPr="00814060">
        <w:rPr>
          <w:rFonts w:ascii="Arial" w:hAnsi="Arial" w:cs="Arial"/>
          <w:sz w:val="20"/>
        </w:rPr>
        <w:t>jemce dotac</w:t>
      </w:r>
      <w:r w:rsidRPr="00814060">
        <w:rPr>
          <w:rFonts w:ascii="Arial" w:hAnsi="Arial" w:cs="Arial" w:hint="eastAsia"/>
          <w:sz w:val="20"/>
        </w:rPr>
        <w:t>í</w:t>
      </w:r>
      <w:r w:rsidR="00E90F52"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/>
          <w:sz w:val="20"/>
        </w:rPr>
        <w:t>bude provedeno a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 xml:space="preserve"> na z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klad</w:t>
      </w:r>
      <w:r w:rsidRPr="00814060">
        <w:rPr>
          <w:rFonts w:ascii="Arial" w:hAnsi="Arial" w:cs="Arial" w:hint="eastAsia"/>
          <w:sz w:val="20"/>
        </w:rPr>
        <w:t>ě</w:t>
      </w:r>
      <w:r w:rsidRPr="00814060">
        <w:rPr>
          <w:rFonts w:ascii="Arial" w:hAnsi="Arial" w:cs="Arial"/>
          <w:sz w:val="20"/>
        </w:rPr>
        <w:t xml:space="preserve"> p</w:t>
      </w:r>
      <w:r w:rsidRPr="00814060">
        <w:rPr>
          <w:rFonts w:ascii="Arial" w:hAnsi="Arial" w:cs="Arial" w:hint="eastAsia"/>
          <w:sz w:val="20"/>
        </w:rPr>
        <w:t>ř</w:t>
      </w:r>
      <w:r w:rsidRPr="00814060">
        <w:rPr>
          <w:rFonts w:ascii="Arial" w:hAnsi="Arial" w:cs="Arial"/>
          <w:sz w:val="20"/>
        </w:rPr>
        <w:t>edlo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en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origin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l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 xml:space="preserve"> a kopi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</w:t>
      </w:r>
      <w:r w:rsidRPr="00814060">
        <w:rPr>
          <w:rFonts w:ascii="Arial" w:hAnsi="Arial" w:cs="Arial" w:hint="eastAsia"/>
          <w:sz w:val="20"/>
        </w:rPr>
        <w:t>úč</w:t>
      </w:r>
      <w:r w:rsidRPr="00814060">
        <w:rPr>
          <w:rFonts w:ascii="Arial" w:hAnsi="Arial" w:cs="Arial"/>
          <w:sz w:val="20"/>
        </w:rPr>
        <w:t>etn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ch doklad</w:t>
      </w:r>
      <w:r w:rsidRPr="00814060">
        <w:rPr>
          <w:rFonts w:ascii="Arial" w:hAnsi="Arial" w:cs="Arial" w:hint="eastAsia"/>
          <w:sz w:val="20"/>
        </w:rPr>
        <w:t>ů</w:t>
      </w:r>
      <w:r w:rsidRPr="00814060">
        <w:rPr>
          <w:rFonts w:ascii="Arial" w:hAnsi="Arial" w:cs="Arial"/>
          <w:sz w:val="20"/>
        </w:rPr>
        <w:t xml:space="preserve"> vztahuj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>ch se k</w:t>
      </w:r>
      <w:r w:rsidRPr="00814060">
        <w:rPr>
          <w:rFonts w:ascii="Arial" w:hAnsi="Arial" w:cs="Arial" w:hint="eastAsia"/>
          <w:sz w:val="20"/>
        </w:rPr>
        <w:t> úč</w:t>
      </w:r>
      <w:r w:rsidRPr="00814060">
        <w:rPr>
          <w:rFonts w:ascii="Arial" w:hAnsi="Arial" w:cs="Arial"/>
          <w:sz w:val="20"/>
        </w:rPr>
        <w:t>elu mo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n</w:t>
      </w:r>
      <w:r w:rsidRPr="00814060">
        <w:rPr>
          <w:rFonts w:ascii="Arial" w:hAnsi="Arial" w:cs="Arial" w:hint="eastAsia"/>
          <w:sz w:val="20"/>
        </w:rPr>
        <w:t>é</w:t>
      </w:r>
      <w:r w:rsidRPr="00814060">
        <w:rPr>
          <w:rFonts w:ascii="Arial" w:hAnsi="Arial" w:cs="Arial"/>
          <w:sz w:val="20"/>
        </w:rPr>
        <w:t>ho pou</w:t>
      </w:r>
      <w:r w:rsidRPr="00814060">
        <w:rPr>
          <w:rFonts w:ascii="Arial" w:hAnsi="Arial" w:cs="Arial" w:hint="eastAsia"/>
          <w:sz w:val="20"/>
        </w:rPr>
        <w:t>ž</w:t>
      </w:r>
      <w:r w:rsidRPr="00814060">
        <w:rPr>
          <w:rFonts w:ascii="Arial" w:hAnsi="Arial" w:cs="Arial"/>
          <w:sz w:val="20"/>
        </w:rPr>
        <w:t>it</w:t>
      </w:r>
      <w:r w:rsidRPr="00814060">
        <w:rPr>
          <w:rFonts w:ascii="Arial" w:hAnsi="Arial" w:cs="Arial" w:hint="eastAsia"/>
          <w:sz w:val="20"/>
        </w:rPr>
        <w:t>í</w:t>
      </w:r>
      <w:r w:rsidRPr="00814060">
        <w:rPr>
          <w:rFonts w:ascii="Arial" w:hAnsi="Arial" w:cs="Arial"/>
          <w:sz w:val="20"/>
        </w:rPr>
        <w:t xml:space="preserve"> schv</w:t>
      </w:r>
      <w:r w:rsidRPr="00814060">
        <w:rPr>
          <w:rFonts w:ascii="Arial" w:hAnsi="Arial" w:cs="Arial" w:hint="eastAsia"/>
          <w:sz w:val="20"/>
        </w:rPr>
        <w:t>á</w:t>
      </w:r>
      <w:r w:rsidRPr="00814060">
        <w:rPr>
          <w:rFonts w:ascii="Arial" w:hAnsi="Arial" w:cs="Arial"/>
          <w:sz w:val="20"/>
        </w:rPr>
        <w:t>len</w:t>
      </w:r>
      <w:r w:rsidRPr="00814060">
        <w:rPr>
          <w:rFonts w:ascii="Arial" w:hAnsi="Arial" w:cs="Arial" w:hint="eastAsia"/>
          <w:sz w:val="20"/>
        </w:rPr>
        <w:t>ý</w:t>
      </w:r>
      <w:r w:rsidRPr="00814060">
        <w:rPr>
          <w:rFonts w:ascii="Arial" w:hAnsi="Arial" w:cs="Arial"/>
          <w:sz w:val="20"/>
        </w:rPr>
        <w:t>ch dotac</w:t>
      </w:r>
      <w:r w:rsidRPr="00814060">
        <w:rPr>
          <w:rFonts w:ascii="Arial" w:hAnsi="Arial" w:cs="Arial" w:hint="eastAsia"/>
          <w:sz w:val="20"/>
        </w:rPr>
        <w:t>í</w:t>
      </w:r>
      <w:r w:rsidR="001E2C8A" w:rsidRPr="00814060">
        <w:rPr>
          <w:rFonts w:ascii="Arial" w:hAnsi="Arial" w:cs="Arial"/>
          <w:sz w:val="20"/>
        </w:rPr>
        <w:t xml:space="preserve"> formou uvedenou ve smlouvě</w:t>
      </w:r>
      <w:r w:rsidRPr="00814060">
        <w:rPr>
          <w:rFonts w:ascii="Arial" w:hAnsi="Arial" w:cs="Arial"/>
          <w:sz w:val="20"/>
        </w:rPr>
        <w:t>.</w:t>
      </w:r>
    </w:p>
    <w:p w:rsidR="003E19AF" w:rsidRPr="00814060" w:rsidRDefault="003E19AF" w:rsidP="00AE11F4">
      <w:pPr>
        <w:pStyle w:val="Odstavecseseznamem"/>
        <w:numPr>
          <w:ilvl w:val="0"/>
          <w:numId w:val="19"/>
        </w:numPr>
        <w:tabs>
          <w:tab w:val="clear" w:pos="360"/>
        </w:tabs>
        <w:spacing w:afterLines="60" w:after="144"/>
        <w:ind w:left="709" w:hanging="283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Neuznatelné náklady nad rámec bodu 5.3.</w:t>
      </w:r>
      <w:r w:rsidR="00495233" w:rsidRPr="00814060">
        <w:rPr>
          <w:rFonts w:ascii="Arial" w:hAnsi="Arial" w:cs="Arial"/>
          <w:sz w:val="20"/>
        </w:rPr>
        <w:t>3</w:t>
      </w:r>
      <w:r w:rsidR="00F70BE4" w:rsidRPr="00814060">
        <w:rPr>
          <w:rFonts w:ascii="Arial" w:hAnsi="Arial" w:cs="Arial"/>
          <w:sz w:val="20"/>
        </w:rPr>
        <w:t xml:space="preserve"> těchto Zásad</w:t>
      </w:r>
      <w:r w:rsidRPr="00814060">
        <w:rPr>
          <w:rFonts w:ascii="Arial" w:hAnsi="Arial" w:cs="Arial"/>
          <w:sz w:val="20"/>
        </w:rPr>
        <w:t xml:space="preserve"> jsou uvedeny ve vyhlášení jednotlivých dotačních</w:t>
      </w:r>
      <w:r w:rsidR="00E90F52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programů.</w:t>
      </w:r>
    </w:p>
    <w:p w:rsidR="005D1529" w:rsidRPr="00814060" w:rsidRDefault="005D1529" w:rsidP="005D1529">
      <w:pPr>
        <w:pStyle w:val="Odstavecseseznamem"/>
        <w:spacing w:afterLines="60" w:after="144"/>
        <w:ind w:left="709"/>
        <w:jc w:val="both"/>
        <w:rPr>
          <w:rFonts w:ascii="Arial" w:hAnsi="Arial" w:cs="Arial"/>
          <w:sz w:val="20"/>
        </w:rPr>
      </w:pPr>
    </w:p>
    <w:p w:rsidR="006B1F04" w:rsidRPr="00814060" w:rsidRDefault="00F00341" w:rsidP="00E77E89">
      <w:pPr>
        <w:pStyle w:val="Nadpis2"/>
        <w:tabs>
          <w:tab w:val="clear" w:pos="0"/>
          <w:tab w:val="num" w:pos="709"/>
        </w:tabs>
        <w:spacing w:after="120"/>
        <w:ind w:left="709" w:hanging="709"/>
      </w:pPr>
      <w:bookmarkStart w:id="59" w:name="_Toc517167971"/>
      <w:r w:rsidRPr="00814060">
        <w:t>Odbor památkové péče MMP</w:t>
      </w:r>
      <w:bookmarkEnd w:id="59"/>
    </w:p>
    <w:p w:rsidR="005523C7" w:rsidRPr="00814060" w:rsidRDefault="00C248EB" w:rsidP="00E77E89">
      <w:pPr>
        <w:pStyle w:val="Zkladntext"/>
        <w:spacing w:afterLines="60" w:after="144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Na</w:t>
      </w:r>
      <w:r w:rsidR="005523C7" w:rsidRPr="00814060">
        <w:rPr>
          <w:rFonts w:ascii="Arial" w:hAnsi="Arial" w:cs="Arial"/>
          <w:b/>
          <w:sz w:val="20"/>
        </w:rPr>
        <w:t xml:space="preserve"> žadatele </w:t>
      </w:r>
      <w:r w:rsidRPr="00814060">
        <w:rPr>
          <w:rFonts w:ascii="Arial" w:hAnsi="Arial" w:cs="Arial"/>
          <w:b/>
          <w:sz w:val="20"/>
        </w:rPr>
        <w:t>o příspěvek vlastníku nemovité kulturní památky se neuplatní ustanovení bod</w:t>
      </w:r>
      <w:r w:rsidR="000F2959" w:rsidRPr="00814060">
        <w:rPr>
          <w:rFonts w:ascii="Arial" w:hAnsi="Arial" w:cs="Arial"/>
          <w:b/>
          <w:sz w:val="20"/>
        </w:rPr>
        <w:t>ů</w:t>
      </w:r>
      <w:r w:rsidRPr="00814060">
        <w:rPr>
          <w:rFonts w:ascii="Arial" w:hAnsi="Arial" w:cs="Arial"/>
          <w:b/>
          <w:sz w:val="20"/>
        </w:rPr>
        <w:t xml:space="preserve"> 5.8.</w:t>
      </w:r>
      <w:r w:rsidR="000F2959" w:rsidRPr="00814060">
        <w:rPr>
          <w:rFonts w:ascii="Arial" w:hAnsi="Arial" w:cs="Arial"/>
          <w:b/>
          <w:sz w:val="20"/>
        </w:rPr>
        <w:t>2.</w:t>
      </w:r>
      <w:r w:rsidRPr="00814060">
        <w:rPr>
          <w:rFonts w:ascii="Arial" w:hAnsi="Arial" w:cs="Arial"/>
          <w:b/>
          <w:sz w:val="20"/>
        </w:rPr>
        <w:t>7</w:t>
      </w:r>
      <w:r w:rsidR="000F2959" w:rsidRPr="00814060">
        <w:rPr>
          <w:rFonts w:ascii="Arial" w:hAnsi="Arial" w:cs="Arial"/>
          <w:b/>
          <w:sz w:val="20"/>
        </w:rPr>
        <w:t xml:space="preserve"> a 5.8.2.8</w:t>
      </w:r>
      <w:r w:rsidR="004A369D" w:rsidRPr="00814060">
        <w:rPr>
          <w:rFonts w:ascii="Arial" w:hAnsi="Arial" w:cs="Arial"/>
          <w:b/>
          <w:sz w:val="20"/>
        </w:rPr>
        <w:t xml:space="preserve"> </w:t>
      </w:r>
      <w:r w:rsidRPr="00814060">
        <w:rPr>
          <w:rFonts w:ascii="Arial" w:hAnsi="Arial" w:cs="Arial"/>
          <w:b/>
          <w:sz w:val="20"/>
        </w:rPr>
        <w:t>těchto Zásad.</w:t>
      </w:r>
    </w:p>
    <w:p w:rsidR="00F00341" w:rsidRPr="00814060" w:rsidRDefault="00F00341" w:rsidP="00E77E89">
      <w:pPr>
        <w:pStyle w:val="Zkladntext"/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Požadované doklady k možnosti poskytnutí příspěvku vlastníku nemovité kulturní památky městem Plz</w:t>
      </w:r>
      <w:r w:rsidR="004A369D" w:rsidRPr="00814060">
        <w:rPr>
          <w:rFonts w:ascii="Arial" w:hAnsi="Arial" w:cs="Arial"/>
          <w:sz w:val="20"/>
        </w:rPr>
        <w:t>eň</w:t>
      </w:r>
      <w:r w:rsidRPr="00814060">
        <w:rPr>
          <w:rFonts w:ascii="Arial" w:hAnsi="Arial" w:cs="Arial"/>
          <w:sz w:val="20"/>
        </w:rPr>
        <w:t xml:space="preserve"> z prostředků Odboru památkové péče Magistrátu města Plzně:</w:t>
      </w:r>
    </w:p>
    <w:p w:rsidR="00F00341" w:rsidRPr="00814060" w:rsidRDefault="00F00341" w:rsidP="00AE11F4">
      <w:pPr>
        <w:numPr>
          <w:ilvl w:val="0"/>
          <w:numId w:val="16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Soubor prací, na který má být poskytnut příspěvek, musí být schválen orgány státní památkové péče, tedy vydáno </w:t>
      </w:r>
      <w:r w:rsidRPr="00814060">
        <w:rPr>
          <w:rFonts w:ascii="Arial" w:hAnsi="Arial" w:cs="Arial"/>
          <w:b/>
          <w:sz w:val="20"/>
        </w:rPr>
        <w:t>pravomocné závazné stanovis</w:t>
      </w:r>
      <w:r w:rsidR="005D1529" w:rsidRPr="00814060">
        <w:rPr>
          <w:rFonts w:ascii="Arial" w:hAnsi="Arial" w:cs="Arial"/>
          <w:b/>
          <w:sz w:val="20"/>
        </w:rPr>
        <w:t>ko podle § 14, odst. 1, zák. č. </w:t>
      </w:r>
      <w:r w:rsidRPr="00814060">
        <w:rPr>
          <w:rFonts w:ascii="Arial" w:hAnsi="Arial" w:cs="Arial"/>
          <w:b/>
          <w:sz w:val="20"/>
        </w:rPr>
        <w:t xml:space="preserve">20/1987 Sb. </w:t>
      </w:r>
      <w:r w:rsidR="000627F6" w:rsidRPr="00814060">
        <w:rPr>
          <w:rFonts w:ascii="Arial" w:hAnsi="Arial" w:cs="Arial"/>
          <w:b/>
          <w:sz w:val="20"/>
        </w:rPr>
        <w:t>o </w:t>
      </w:r>
      <w:r w:rsidRPr="00814060">
        <w:rPr>
          <w:rFonts w:ascii="Arial" w:hAnsi="Arial" w:cs="Arial"/>
          <w:b/>
          <w:sz w:val="20"/>
        </w:rPr>
        <w:t>státní památkové péči</w:t>
      </w:r>
      <w:r w:rsidRPr="00814060">
        <w:rPr>
          <w:rFonts w:ascii="Arial" w:hAnsi="Arial" w:cs="Arial"/>
          <w:sz w:val="20"/>
        </w:rPr>
        <w:t xml:space="preserve"> (v n</w:t>
      </w:r>
      <w:r w:rsidR="00E77E89" w:rsidRPr="00814060">
        <w:rPr>
          <w:rFonts w:ascii="Arial" w:hAnsi="Arial" w:cs="Arial"/>
          <w:sz w:val="20"/>
        </w:rPr>
        <w:t>ěmž jsou stanoveny podmínky, za </w:t>
      </w:r>
      <w:r w:rsidRPr="00814060">
        <w:rPr>
          <w:rFonts w:ascii="Arial" w:hAnsi="Arial" w:cs="Arial"/>
          <w:sz w:val="20"/>
        </w:rPr>
        <w:t>nichž lze práce provádět). Toto závazné stanovisko nesmí být starší dvou let.</w:t>
      </w:r>
    </w:p>
    <w:p w:rsidR="00F00341" w:rsidRPr="00814060" w:rsidRDefault="00F00341" w:rsidP="00AE11F4">
      <w:pPr>
        <w:numPr>
          <w:ilvl w:val="0"/>
          <w:numId w:val="16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 xml:space="preserve">Doklad osvědčující vlastnické právo ke kulturní památce - </w:t>
      </w:r>
      <w:r w:rsidRPr="00814060">
        <w:rPr>
          <w:rFonts w:ascii="Arial" w:hAnsi="Arial" w:cs="Arial"/>
          <w:sz w:val="20"/>
        </w:rPr>
        <w:t xml:space="preserve"> k datu podání žádosti ověřuje poskytovatel.</w:t>
      </w:r>
    </w:p>
    <w:p w:rsidR="00F00341" w:rsidRPr="00814060" w:rsidRDefault="00F00341" w:rsidP="00AE11F4">
      <w:pPr>
        <w:numPr>
          <w:ilvl w:val="0"/>
          <w:numId w:val="16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>Čestné prohlášení, že v průběhu roku, kdy žádá o příspěvek MMP OPP nezískal prostředky z jiných zdrojů nad rámec celkové finanční náročnosti spojené s obnovou kulturní památky v daném kalendářním roce</w:t>
      </w:r>
      <w:r w:rsidR="00E77E89" w:rsidRPr="00814060">
        <w:rPr>
          <w:rFonts w:ascii="Arial" w:hAnsi="Arial" w:cs="Arial"/>
          <w:bCs/>
          <w:sz w:val="20"/>
        </w:rPr>
        <w:t xml:space="preserve"> (např. celkové náklady na </w:t>
      </w:r>
      <w:r w:rsidRPr="00814060">
        <w:rPr>
          <w:rFonts w:ascii="Arial" w:hAnsi="Arial" w:cs="Arial"/>
          <w:bCs/>
          <w:sz w:val="20"/>
        </w:rPr>
        <w:t>restaurování činí 500 tis.</w:t>
      </w:r>
      <w:r w:rsidR="000979A6" w:rsidRPr="00814060">
        <w:rPr>
          <w:rFonts w:ascii="Arial" w:hAnsi="Arial" w:cs="Arial"/>
          <w:bCs/>
          <w:sz w:val="20"/>
        </w:rPr>
        <w:t xml:space="preserve"> </w:t>
      </w:r>
      <w:r w:rsidRPr="00814060">
        <w:rPr>
          <w:rFonts w:ascii="Arial" w:hAnsi="Arial" w:cs="Arial"/>
          <w:bCs/>
          <w:sz w:val="20"/>
        </w:rPr>
        <w:t>Kč, příspěvek z jiných zdrojů např. MK ČR je 150 tis.</w:t>
      </w:r>
      <w:r w:rsidR="00B43267" w:rsidRPr="00814060">
        <w:rPr>
          <w:rFonts w:ascii="Arial" w:hAnsi="Arial" w:cs="Arial"/>
          <w:bCs/>
          <w:sz w:val="20"/>
        </w:rPr>
        <w:t xml:space="preserve"> </w:t>
      </w:r>
      <w:r w:rsidRPr="00814060">
        <w:rPr>
          <w:rFonts w:ascii="Arial" w:hAnsi="Arial" w:cs="Arial"/>
          <w:bCs/>
          <w:sz w:val="20"/>
        </w:rPr>
        <w:t>Kč, příspěvek ze zdrojů MMP OPP je 150 tis. Kč, celkově 300 tis.</w:t>
      </w:r>
      <w:r w:rsidR="00B43267" w:rsidRPr="00814060">
        <w:rPr>
          <w:rFonts w:ascii="Arial" w:hAnsi="Arial" w:cs="Arial"/>
          <w:bCs/>
          <w:sz w:val="20"/>
        </w:rPr>
        <w:t xml:space="preserve"> </w:t>
      </w:r>
      <w:r w:rsidRPr="00814060">
        <w:rPr>
          <w:rFonts w:ascii="Arial" w:hAnsi="Arial" w:cs="Arial"/>
          <w:bCs/>
          <w:sz w:val="20"/>
        </w:rPr>
        <w:t>Kč).</w:t>
      </w:r>
      <w:r w:rsidRPr="00814060">
        <w:rPr>
          <w:rFonts w:ascii="Arial" w:hAnsi="Arial" w:cs="Arial"/>
          <w:b/>
          <w:sz w:val="20"/>
        </w:rPr>
        <w:t xml:space="preserve"> </w:t>
      </w:r>
    </w:p>
    <w:p w:rsidR="00F00341" w:rsidRPr="00814060" w:rsidRDefault="00F00341" w:rsidP="00AE11F4">
      <w:pPr>
        <w:numPr>
          <w:ilvl w:val="0"/>
          <w:numId w:val="16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>Rozpočet nákladů na stavební akci se specifikovanými vícenáklady</w:t>
      </w:r>
      <w:r w:rsidRPr="00814060">
        <w:rPr>
          <w:rFonts w:ascii="Arial" w:hAnsi="Arial" w:cs="Arial"/>
          <w:sz w:val="20"/>
        </w:rPr>
        <w:t xml:space="preserve"> vyplývajícími z obnovy kulturní památky. Z něj musí být patrné rozdíl finančních nákladů oproti běžné stavbě (např. střecha má být opravena při použití kvalitní pálené tašky, vlastník chce provádět střechu z tašek betonových, rozdíl ceny mezi taškou pálenou a taškou betonovou je rozdíl vícenákladů spojených s obnovou kulturní památky, nebo původní dřevěná okna repasovaná odborným truhlářem a rozdíl ceny při nákupu nového truhlářského prvku atd.)</w:t>
      </w:r>
    </w:p>
    <w:p w:rsidR="00F00341" w:rsidRPr="00814060" w:rsidRDefault="00F00341" w:rsidP="00AE11F4">
      <w:pPr>
        <w:numPr>
          <w:ilvl w:val="0"/>
          <w:numId w:val="16"/>
        </w:numPr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>Doklad o výběru zhotovitele díla</w:t>
      </w:r>
      <w:r w:rsidRPr="00814060">
        <w:rPr>
          <w:rFonts w:ascii="Arial" w:hAnsi="Arial" w:cs="Arial"/>
          <w:sz w:val="20"/>
        </w:rPr>
        <w:t xml:space="preserve"> sestávající u částky předpokládající cenu zakázky 500</w:t>
      </w:r>
      <w:r w:rsidR="00B4326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tis.</w:t>
      </w:r>
      <w:r w:rsidR="00B43267" w:rsidRPr="00814060">
        <w:rPr>
          <w:rFonts w:ascii="Arial" w:hAnsi="Arial" w:cs="Arial"/>
          <w:sz w:val="20"/>
        </w:rPr>
        <w:t> </w:t>
      </w:r>
      <w:r w:rsidR="00B43267" w:rsidRPr="00814060">
        <w:rPr>
          <w:rFonts w:ascii="Arial" w:hAnsi="Arial" w:cs="Arial"/>
          <w:sz w:val="20"/>
        </w:rPr>
        <w:noBreakHyphen/>
        <w:t> </w:t>
      </w:r>
      <w:r w:rsidRPr="00814060">
        <w:rPr>
          <w:rFonts w:ascii="Arial" w:hAnsi="Arial" w:cs="Arial"/>
          <w:sz w:val="20"/>
        </w:rPr>
        <w:t>2</w:t>
      </w:r>
      <w:r w:rsidR="00B4326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 xml:space="preserve">mil. Kč: </w:t>
      </w:r>
    </w:p>
    <w:p w:rsidR="00F00341" w:rsidRPr="00814060" w:rsidRDefault="00F00341" w:rsidP="00AE11F4">
      <w:pPr>
        <w:numPr>
          <w:ilvl w:val="0"/>
          <w:numId w:val="18"/>
        </w:numPr>
        <w:tabs>
          <w:tab w:val="clear" w:pos="720"/>
          <w:tab w:val="num" w:pos="851"/>
        </w:tabs>
        <w:spacing w:after="100" w:afterAutospacing="1"/>
        <w:ind w:left="851" w:hanging="142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 xml:space="preserve">písemná výzva nejméně třem dodavatelům </w:t>
      </w:r>
    </w:p>
    <w:p w:rsidR="00F00341" w:rsidRPr="00814060" w:rsidRDefault="00F00341" w:rsidP="00AE11F4">
      <w:pPr>
        <w:numPr>
          <w:ilvl w:val="0"/>
          <w:numId w:val="18"/>
        </w:numPr>
        <w:tabs>
          <w:tab w:val="clear" w:pos="720"/>
          <w:tab w:val="num" w:pos="851"/>
        </w:tabs>
        <w:spacing w:after="100" w:afterAutospacing="1"/>
        <w:ind w:left="851" w:hanging="142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čestné prohlášení vlastníka kulturní památky o vybraném dodavateli prací</w:t>
      </w:r>
    </w:p>
    <w:p w:rsidR="00F00341" w:rsidRPr="00814060" w:rsidRDefault="00F00341" w:rsidP="00AE11F4">
      <w:pPr>
        <w:numPr>
          <w:ilvl w:val="0"/>
          <w:numId w:val="18"/>
        </w:numPr>
        <w:tabs>
          <w:tab w:val="clear" w:pos="720"/>
          <w:tab w:val="num" w:pos="851"/>
        </w:tabs>
        <w:spacing w:after="100" w:afterAutospacing="1"/>
        <w:ind w:left="851" w:hanging="142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smlouva s vybraným dodavatelem prací (příp. s restaurátorem)</w:t>
      </w:r>
    </w:p>
    <w:p w:rsidR="00F00341" w:rsidRPr="00814060" w:rsidRDefault="00F00341" w:rsidP="00AE11F4">
      <w:pPr>
        <w:numPr>
          <w:ilvl w:val="0"/>
          <w:numId w:val="16"/>
        </w:numPr>
        <w:tabs>
          <w:tab w:val="clear" w:pos="360"/>
          <w:tab w:val="num" w:pos="709"/>
        </w:tabs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lastRenderedPageBreak/>
        <w:t>Fotodokumentace objektu</w:t>
      </w:r>
      <w:r w:rsidRPr="00814060">
        <w:rPr>
          <w:rFonts w:ascii="Arial" w:hAnsi="Arial" w:cs="Arial"/>
          <w:sz w:val="20"/>
        </w:rPr>
        <w:t>, nebo jeho části, vztahující se k žádosti o příspěvek (cca 2 – 3 fotografie s popisem).</w:t>
      </w:r>
    </w:p>
    <w:p w:rsidR="00F00341" w:rsidRPr="00814060" w:rsidRDefault="00F00341" w:rsidP="00AE11F4">
      <w:pPr>
        <w:numPr>
          <w:ilvl w:val="0"/>
          <w:numId w:val="16"/>
        </w:numPr>
        <w:tabs>
          <w:tab w:val="clear" w:pos="360"/>
          <w:tab w:val="num" w:pos="709"/>
        </w:tabs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b/>
          <w:sz w:val="20"/>
        </w:rPr>
        <w:t>Doklad o bankovním účtu žadatele příspěvku</w:t>
      </w:r>
      <w:r w:rsidRPr="00814060">
        <w:rPr>
          <w:rFonts w:ascii="Arial" w:hAnsi="Arial" w:cs="Arial"/>
          <w:sz w:val="20"/>
        </w:rPr>
        <w:t xml:space="preserve"> (vlastníka</w:t>
      </w:r>
      <w:r w:rsidR="005D1529" w:rsidRPr="00814060">
        <w:rPr>
          <w:rFonts w:ascii="Arial" w:hAnsi="Arial" w:cs="Arial"/>
          <w:sz w:val="20"/>
        </w:rPr>
        <w:t xml:space="preserve"> nemovité kulturní památky), na </w:t>
      </w:r>
      <w:r w:rsidRPr="00814060">
        <w:rPr>
          <w:rFonts w:ascii="Arial" w:hAnsi="Arial" w:cs="Arial"/>
          <w:sz w:val="20"/>
        </w:rPr>
        <w:t>který by byl poskytnutý příspěvek zaslán (vlastník kulturní památky provádí vyfakturování částky prováděcí firmě přes svůj bankovní účet a dokládá Odboru památkové péče MMP výpisem z tohoto účtu a kopií fakturace čerpání poskytnuté dotace).</w:t>
      </w:r>
    </w:p>
    <w:p w:rsidR="00F00341" w:rsidRPr="00814060" w:rsidRDefault="00F00341" w:rsidP="00C60BAE">
      <w:pPr>
        <w:ind w:firstLine="360"/>
        <w:rPr>
          <w:rFonts w:ascii="Arial" w:hAnsi="Arial" w:cs="Arial"/>
          <w:b/>
          <w:sz w:val="20"/>
        </w:rPr>
      </w:pPr>
      <w:r w:rsidRPr="00814060">
        <w:rPr>
          <w:rFonts w:ascii="Arial" w:hAnsi="Arial" w:cs="Arial"/>
          <w:b/>
          <w:sz w:val="20"/>
        </w:rPr>
        <w:t>Upozornění pro žadatele:</w:t>
      </w:r>
    </w:p>
    <w:p w:rsidR="00F00341" w:rsidRPr="00814060" w:rsidRDefault="00F00341" w:rsidP="00AE11F4">
      <w:pPr>
        <w:numPr>
          <w:ilvl w:val="0"/>
          <w:numId w:val="17"/>
        </w:numPr>
        <w:tabs>
          <w:tab w:val="clear" w:pos="360"/>
          <w:tab w:val="num" w:pos="709"/>
        </w:tabs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Žádost o poskytnutí příspěvku obce musí být řádně vyplněna se všemi požadovanými údaji a</w:t>
      </w:r>
      <w:r w:rsidR="00B4326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doložena doklady dle bodů 1. – 7. Pouze takto kompletní žádost může být předložena městským voleným orgánům (Radě města Plzně a Zastupitels</w:t>
      </w:r>
      <w:r w:rsidR="005D1529" w:rsidRPr="00814060">
        <w:rPr>
          <w:rFonts w:ascii="Arial" w:hAnsi="Arial" w:cs="Arial"/>
          <w:sz w:val="20"/>
        </w:rPr>
        <w:t>tvu města Plzně) k projednání a </w:t>
      </w:r>
      <w:r w:rsidRPr="00814060">
        <w:rPr>
          <w:rFonts w:ascii="Arial" w:hAnsi="Arial" w:cs="Arial"/>
          <w:sz w:val="20"/>
        </w:rPr>
        <w:t>k případnému schválení. Proto žádosti, které nebudou kompletní, nebude Odbor památkové péče MMP přijímat k dalšímu projednání.</w:t>
      </w:r>
    </w:p>
    <w:p w:rsidR="00F00341" w:rsidRPr="00814060" w:rsidRDefault="00F00341" w:rsidP="00AE11F4">
      <w:pPr>
        <w:numPr>
          <w:ilvl w:val="0"/>
          <w:numId w:val="17"/>
        </w:numPr>
        <w:tabs>
          <w:tab w:val="clear" w:pos="360"/>
          <w:tab w:val="num" w:pos="709"/>
        </w:tabs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Podle § 16 zák. č. 20/1987 sb. o státní památkové péči může obec poskytnout příspěvek na</w:t>
      </w:r>
      <w:r w:rsidR="00B43267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vícenáklady spojené s obnovou kulturní památky. Z toho vyplývá, že na příspěvek není zákonný nárok, a tedy, že finanční rozdíl vícenákladů nemus</w:t>
      </w:r>
      <w:r w:rsidR="005D1529" w:rsidRPr="00814060">
        <w:rPr>
          <w:rFonts w:ascii="Arial" w:hAnsi="Arial" w:cs="Arial"/>
          <w:sz w:val="20"/>
        </w:rPr>
        <w:t xml:space="preserve">í být příspěvkem hrazen </w:t>
      </w:r>
      <w:proofErr w:type="gramStart"/>
      <w:r w:rsidR="005D1529" w:rsidRPr="00814060">
        <w:rPr>
          <w:rFonts w:ascii="Arial" w:hAnsi="Arial" w:cs="Arial"/>
          <w:sz w:val="20"/>
        </w:rPr>
        <w:t>ve</w:t>
      </w:r>
      <w:proofErr w:type="gramEnd"/>
      <w:r w:rsidR="005D1529" w:rsidRPr="00814060">
        <w:rPr>
          <w:rFonts w:ascii="Arial" w:hAnsi="Arial" w:cs="Arial"/>
          <w:sz w:val="20"/>
        </w:rPr>
        <w:t> 100% </w:t>
      </w:r>
      <w:r w:rsidRPr="00814060">
        <w:rPr>
          <w:rFonts w:ascii="Arial" w:hAnsi="Arial" w:cs="Arial"/>
          <w:sz w:val="20"/>
        </w:rPr>
        <w:t xml:space="preserve">výši. </w:t>
      </w:r>
    </w:p>
    <w:p w:rsidR="00F00341" w:rsidRPr="00814060" w:rsidRDefault="00F00341" w:rsidP="00AE11F4">
      <w:pPr>
        <w:numPr>
          <w:ilvl w:val="0"/>
          <w:numId w:val="17"/>
        </w:numPr>
        <w:tabs>
          <w:tab w:val="clear" w:pos="360"/>
          <w:tab w:val="num" w:pos="709"/>
        </w:tabs>
        <w:spacing w:afterLines="60" w:after="144"/>
        <w:ind w:left="709" w:hanging="28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Příspěvek je poskytován jako </w:t>
      </w:r>
      <w:r w:rsidRPr="00814060">
        <w:rPr>
          <w:rFonts w:ascii="Arial" w:hAnsi="Arial" w:cs="Arial"/>
          <w:b/>
          <w:bCs/>
          <w:sz w:val="20"/>
        </w:rPr>
        <w:t>účelově podmíněná finanční dotace</w:t>
      </w:r>
      <w:r w:rsidR="00E77E89" w:rsidRPr="00814060">
        <w:rPr>
          <w:rFonts w:ascii="Arial" w:hAnsi="Arial" w:cs="Arial"/>
          <w:sz w:val="20"/>
        </w:rPr>
        <w:t>. Z toho vyplývá, že </w:t>
      </w:r>
      <w:r w:rsidRPr="00814060">
        <w:rPr>
          <w:rFonts w:ascii="Arial" w:hAnsi="Arial" w:cs="Arial"/>
          <w:sz w:val="20"/>
        </w:rPr>
        <w:t>dotace může být čerpána pouze a jedině na ty práce, k</w:t>
      </w:r>
      <w:r w:rsidR="00E77E89" w:rsidRPr="00814060">
        <w:rPr>
          <w:rFonts w:ascii="Arial" w:hAnsi="Arial" w:cs="Arial"/>
          <w:sz w:val="20"/>
        </w:rPr>
        <w:t>teré budou formulovány ve </w:t>
      </w:r>
      <w:r w:rsidRPr="00814060">
        <w:rPr>
          <w:rFonts w:ascii="Arial" w:hAnsi="Arial" w:cs="Arial"/>
          <w:sz w:val="20"/>
        </w:rPr>
        <w:t>smlouvě, kterou po</w:t>
      </w:r>
      <w:r w:rsidR="000627F6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případném schválení městem Plzní uzavírá s vlastníkem kulturní památky přímo zplnomocněný náměstek primátora města Plzně. Příspěvek musí být vždy vyčerpán v tom kalendářním roce, v kterém byl poskytnut.</w:t>
      </w:r>
    </w:p>
    <w:p w:rsidR="006B1F04" w:rsidRPr="00814060" w:rsidRDefault="006B1F04" w:rsidP="006B1F04">
      <w:pPr>
        <w:spacing w:after="120"/>
        <w:rPr>
          <w:sz w:val="12"/>
        </w:rPr>
      </w:pPr>
    </w:p>
    <w:p w:rsidR="00EF2833" w:rsidRPr="00814060" w:rsidRDefault="00EF2833" w:rsidP="00E77E89">
      <w:pPr>
        <w:pStyle w:val="Nadpis2"/>
        <w:tabs>
          <w:tab w:val="clear" w:pos="0"/>
          <w:tab w:val="num" w:pos="709"/>
        </w:tabs>
        <w:spacing w:after="120"/>
        <w:ind w:left="709" w:hanging="709"/>
      </w:pPr>
      <w:bookmarkStart w:id="60" w:name="_Toc517167972"/>
      <w:r w:rsidRPr="00814060">
        <w:t>Odbor bezpečnosti a prevence kriminality MMP</w:t>
      </w:r>
      <w:bookmarkEnd w:id="60"/>
    </w:p>
    <w:p w:rsidR="003E19AF" w:rsidRPr="00814060" w:rsidRDefault="003E19AF" w:rsidP="00011139">
      <w:pPr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Žadatel/příjemce je povinen dále splňovat následující podmínky a povinnosti:</w:t>
      </w:r>
    </w:p>
    <w:p w:rsidR="00C248EB" w:rsidRPr="00814060" w:rsidRDefault="00C248EB" w:rsidP="00C248EB">
      <w:pPr>
        <w:ind w:left="284"/>
        <w:rPr>
          <w:rFonts w:ascii="Arial" w:hAnsi="Arial" w:cs="Arial"/>
          <w:sz w:val="12"/>
        </w:rPr>
      </w:pPr>
    </w:p>
    <w:p w:rsidR="003E19AF" w:rsidRPr="00814060" w:rsidRDefault="003E19AF" w:rsidP="00AE11F4">
      <w:pPr>
        <w:pStyle w:val="Odstavecseseznamem"/>
        <w:numPr>
          <w:ilvl w:val="2"/>
          <w:numId w:val="20"/>
        </w:numPr>
        <w:spacing w:afterLines="60" w:after="144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Příjemce se zavazuje poskytnout údaje do Monitorovacího systému sociálních služeb města Plzně podle pokynů Odboru bezpečnosti a prevence kriminality MMP.  </w:t>
      </w:r>
    </w:p>
    <w:p w:rsidR="003E19AF" w:rsidRPr="00814060" w:rsidRDefault="003E19AF" w:rsidP="00AE11F4">
      <w:pPr>
        <w:pStyle w:val="Odstavecseseznamem"/>
        <w:numPr>
          <w:ilvl w:val="2"/>
          <w:numId w:val="20"/>
        </w:numPr>
        <w:spacing w:afterLines="60" w:after="144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Upřednostnění ve věci poskytnuté dotace budou dostávat ty organizace, které mají oprávnění (registraci) poskytovat sociální služby </w:t>
      </w:r>
      <w:r w:rsidR="00E77E89" w:rsidRPr="00814060">
        <w:rPr>
          <w:rFonts w:ascii="Arial" w:hAnsi="Arial" w:cs="Arial"/>
          <w:sz w:val="20"/>
        </w:rPr>
        <w:t>podle zákona č. 108/2006 Sb., o </w:t>
      </w:r>
      <w:r w:rsidRPr="00814060">
        <w:rPr>
          <w:rFonts w:ascii="Arial" w:hAnsi="Arial" w:cs="Arial"/>
          <w:sz w:val="20"/>
        </w:rPr>
        <w:t>sociálních službách, ve</w:t>
      </w:r>
      <w:r w:rsidR="000627F6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znění pozdějších předpisů.</w:t>
      </w:r>
    </w:p>
    <w:p w:rsidR="006B1F04" w:rsidRPr="00814060" w:rsidRDefault="003E19AF" w:rsidP="00AE11F4">
      <w:pPr>
        <w:pStyle w:val="Odstavecseseznamem"/>
        <w:numPr>
          <w:ilvl w:val="2"/>
          <w:numId w:val="20"/>
        </w:numPr>
        <w:spacing w:afterLines="60" w:after="144"/>
        <w:ind w:left="709" w:hanging="284"/>
        <w:jc w:val="both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Příjemci, kteří obdrží dotaci z rozpočtu Odboru bezpečnosti a prevence kriminality MMP jsou povinni informovat veřejnost o poskytnuté dotaci na svých webových stránkách a</w:t>
      </w:r>
      <w:r w:rsidR="00E77E89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dále při</w:t>
      </w:r>
      <w:r w:rsidR="000627F6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propagaci projektu používat logo „Bezpečné město“</w:t>
      </w:r>
      <w:r w:rsidR="006B1F04" w:rsidRPr="00814060">
        <w:rPr>
          <w:rFonts w:ascii="Arial" w:hAnsi="Arial" w:cs="Arial"/>
          <w:sz w:val="20"/>
        </w:rPr>
        <w:t>.</w:t>
      </w:r>
    </w:p>
    <w:p w:rsidR="006B1F04" w:rsidRPr="00814060" w:rsidRDefault="006B1F04" w:rsidP="006B1F04">
      <w:pPr>
        <w:spacing w:after="120"/>
        <w:rPr>
          <w:rFonts w:ascii="Arial" w:hAnsi="Arial" w:cs="Arial"/>
          <w:sz w:val="12"/>
        </w:rPr>
      </w:pPr>
    </w:p>
    <w:p w:rsidR="006B1F04" w:rsidRPr="00814060" w:rsidRDefault="00C248EB" w:rsidP="00E77E89">
      <w:pPr>
        <w:pStyle w:val="Nadpis2"/>
        <w:tabs>
          <w:tab w:val="clear" w:pos="0"/>
          <w:tab w:val="num" w:pos="709"/>
        </w:tabs>
        <w:spacing w:after="120"/>
        <w:ind w:left="709" w:hanging="709"/>
      </w:pPr>
      <w:bookmarkStart w:id="61" w:name="_Toc517167973"/>
      <w:r w:rsidRPr="00814060">
        <w:t>Odbor životního prostředí MMP</w:t>
      </w:r>
      <w:bookmarkEnd w:id="61"/>
    </w:p>
    <w:p w:rsidR="00C248EB" w:rsidRPr="00814060" w:rsidRDefault="00C248EB" w:rsidP="00011139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Příjemce je povinen při čerpání dotací z FŽP MP dále dodržet podmínky stanovené směrnicí QS 61</w:t>
      </w:r>
      <w:r w:rsidR="000627F6" w:rsidRPr="00814060">
        <w:rPr>
          <w:rFonts w:ascii="Arial" w:hAnsi="Arial" w:cs="Arial"/>
          <w:sz w:val="20"/>
        </w:rPr>
        <w:noBreakHyphen/>
      </w:r>
      <w:r w:rsidRPr="00814060">
        <w:rPr>
          <w:rFonts w:ascii="Arial" w:hAnsi="Arial" w:cs="Arial"/>
          <w:sz w:val="20"/>
        </w:rPr>
        <w:t>10 Statut fondu životního prostředí.</w:t>
      </w:r>
    </w:p>
    <w:p w:rsidR="00E93043" w:rsidRPr="00814060" w:rsidRDefault="00E93043" w:rsidP="00011139">
      <w:pPr>
        <w:spacing w:after="120"/>
        <w:rPr>
          <w:rFonts w:ascii="Arial" w:hAnsi="Arial" w:cs="Arial"/>
          <w:sz w:val="20"/>
        </w:rPr>
      </w:pPr>
    </w:p>
    <w:p w:rsidR="00C04A59" w:rsidRPr="00814060" w:rsidRDefault="00C04A59" w:rsidP="00D27493">
      <w:pPr>
        <w:pStyle w:val="Nadpis1"/>
        <w:spacing w:after="120"/>
        <w:ind w:left="426" w:hanging="426"/>
      </w:pPr>
      <w:bookmarkStart w:id="62" w:name="_Toc97005481"/>
      <w:bookmarkStart w:id="63" w:name="_Toc97015462"/>
      <w:bookmarkStart w:id="64" w:name="_Toc97349728"/>
      <w:bookmarkStart w:id="65" w:name="_Toc98831929"/>
      <w:bookmarkStart w:id="66" w:name="_Toc517167974"/>
      <w:bookmarkEnd w:id="38"/>
      <w:bookmarkEnd w:id="39"/>
      <w:r w:rsidRPr="00814060">
        <w:t>Z</w:t>
      </w:r>
      <w:bookmarkEnd w:id="62"/>
      <w:bookmarkEnd w:id="63"/>
      <w:bookmarkEnd w:id="64"/>
      <w:bookmarkEnd w:id="65"/>
      <w:r w:rsidRPr="00814060">
        <w:t>ÁZNAMY</w:t>
      </w:r>
      <w:bookmarkEnd w:id="66"/>
    </w:p>
    <w:p w:rsidR="00C04A59" w:rsidRPr="00814060" w:rsidRDefault="00DE559D" w:rsidP="006B1F04">
      <w:p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Bez záznamů.</w:t>
      </w:r>
    </w:p>
    <w:p w:rsidR="00E93043" w:rsidRPr="00814060" w:rsidRDefault="00E93043" w:rsidP="006B1F04">
      <w:pPr>
        <w:spacing w:after="120"/>
        <w:rPr>
          <w:rFonts w:ascii="Arial" w:hAnsi="Arial" w:cs="Arial"/>
          <w:sz w:val="14"/>
        </w:rPr>
      </w:pPr>
    </w:p>
    <w:p w:rsidR="00C04A59" w:rsidRPr="00814060" w:rsidRDefault="00C04A59" w:rsidP="00D27493">
      <w:pPr>
        <w:pStyle w:val="Nadpis1"/>
        <w:spacing w:after="120"/>
        <w:ind w:left="426" w:hanging="426"/>
      </w:pPr>
      <w:bookmarkStart w:id="67" w:name="_Toc517167975"/>
      <w:bookmarkStart w:id="68" w:name="_Toc516019332"/>
      <w:bookmarkStart w:id="69" w:name="_Toc46718434"/>
      <w:bookmarkStart w:id="70" w:name="_Toc49680073"/>
      <w:bookmarkStart w:id="71" w:name="_Toc91389638"/>
      <w:r w:rsidRPr="00814060">
        <w:t>SOUVISEJÍCÍ DOKUMENTACE</w:t>
      </w:r>
      <w:bookmarkEnd w:id="67"/>
    </w:p>
    <w:p w:rsidR="00C04A59" w:rsidRPr="00814060" w:rsidRDefault="004A2CD9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128/2000 Sb., o obcích</w:t>
      </w:r>
      <w:r w:rsidR="00D85FA4" w:rsidRPr="00814060">
        <w:rPr>
          <w:rFonts w:ascii="Arial" w:hAnsi="Arial" w:cs="Arial"/>
          <w:sz w:val="20"/>
        </w:rPr>
        <w:t>, v platném znění</w:t>
      </w:r>
    </w:p>
    <w:p w:rsidR="004A2CD9" w:rsidRPr="00814060" w:rsidRDefault="004A2CD9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250/2000 Sb., o rozpočtových pravidlech územních rozpočtů</w:t>
      </w:r>
      <w:r w:rsidR="00D85FA4" w:rsidRPr="00814060">
        <w:rPr>
          <w:rFonts w:ascii="Arial" w:hAnsi="Arial" w:cs="Arial"/>
          <w:sz w:val="20"/>
        </w:rPr>
        <w:t>, v platném znění</w:t>
      </w:r>
    </w:p>
    <w:p w:rsidR="009A2978" w:rsidRPr="00814060" w:rsidRDefault="009A297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 40/2009 Sb., trestní zákoník</w:t>
      </w:r>
      <w:r w:rsidR="00D85FA4" w:rsidRPr="00814060">
        <w:rPr>
          <w:rFonts w:ascii="Arial" w:hAnsi="Arial" w:cs="Arial"/>
          <w:sz w:val="20"/>
        </w:rPr>
        <w:t>, v platném znění</w:t>
      </w:r>
    </w:p>
    <w:p w:rsidR="009A2978" w:rsidRPr="00814060" w:rsidRDefault="009A297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Zákon č. 215/2004 Sb., o úpravě některých vztahů v oblasti veřejné podpory a o změně zákona o</w:t>
      </w:r>
      <w:r w:rsidR="000627F6" w:rsidRPr="00814060">
        <w:rPr>
          <w:rFonts w:ascii="Arial" w:hAnsi="Arial" w:cs="Arial"/>
          <w:sz w:val="20"/>
        </w:rPr>
        <w:t> </w:t>
      </w:r>
      <w:r w:rsidRPr="00814060">
        <w:rPr>
          <w:rFonts w:ascii="Arial" w:hAnsi="Arial" w:cs="Arial"/>
          <w:sz w:val="20"/>
        </w:rPr>
        <w:t>podpoře výzkumu a vývoje</w:t>
      </w:r>
      <w:r w:rsidR="00D85FA4" w:rsidRPr="00814060">
        <w:rPr>
          <w:rFonts w:ascii="Arial" w:hAnsi="Arial" w:cs="Arial"/>
          <w:sz w:val="20"/>
        </w:rPr>
        <w:t>, v platném znění</w:t>
      </w:r>
    </w:p>
    <w:p w:rsidR="009A2978" w:rsidRPr="00814060" w:rsidRDefault="009A297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235/2004 Sb., o dani z přidané hodnoty</w:t>
      </w:r>
      <w:r w:rsidR="00D85FA4" w:rsidRPr="00814060">
        <w:rPr>
          <w:rFonts w:ascii="Arial" w:hAnsi="Arial" w:cs="Arial"/>
          <w:sz w:val="20"/>
        </w:rPr>
        <w:t>, v platném znění</w:t>
      </w:r>
    </w:p>
    <w:p w:rsidR="008C7BC8" w:rsidRPr="00814060" w:rsidRDefault="008C7BC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320/2001 Sb., o finanční kontrole ve veřejné správě a o změně některých zákonů, v platném znění</w:t>
      </w:r>
    </w:p>
    <w:p w:rsidR="00A15A86" w:rsidRPr="00814060" w:rsidRDefault="00A15A86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255/2012 Sb., o kontrole (kontrolní řád)</w:t>
      </w:r>
      <w:r w:rsidR="00147C5C" w:rsidRPr="00814060">
        <w:rPr>
          <w:rFonts w:ascii="Arial" w:hAnsi="Arial" w:cs="Arial"/>
          <w:sz w:val="20"/>
        </w:rPr>
        <w:t>, v platném znění</w:t>
      </w:r>
    </w:p>
    <w:p w:rsidR="008C7BC8" w:rsidRPr="00814060" w:rsidRDefault="008C7BC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563/1991 Sb., o účetnictví, v platném znění</w:t>
      </w:r>
    </w:p>
    <w:p w:rsidR="000B39E9" w:rsidRDefault="000B39E9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Zákon č. 13</w:t>
      </w:r>
      <w:r w:rsidR="00667764" w:rsidRPr="00814060">
        <w:rPr>
          <w:rFonts w:ascii="Arial" w:hAnsi="Arial" w:cs="Arial"/>
          <w:sz w:val="20"/>
        </w:rPr>
        <w:t>4</w:t>
      </w:r>
      <w:r w:rsidRPr="00814060">
        <w:rPr>
          <w:rFonts w:ascii="Arial" w:hAnsi="Arial" w:cs="Arial"/>
          <w:sz w:val="20"/>
        </w:rPr>
        <w:t>/</w:t>
      </w:r>
      <w:r w:rsidR="00147C5C" w:rsidRPr="00814060">
        <w:rPr>
          <w:rFonts w:ascii="Arial" w:hAnsi="Arial" w:cs="Arial"/>
          <w:sz w:val="20"/>
        </w:rPr>
        <w:t>20</w:t>
      </w:r>
      <w:r w:rsidR="00667764" w:rsidRPr="00814060">
        <w:rPr>
          <w:rFonts w:ascii="Arial" w:hAnsi="Arial" w:cs="Arial"/>
          <w:sz w:val="20"/>
        </w:rPr>
        <w:t>1</w:t>
      </w:r>
      <w:r w:rsidR="00147C5C" w:rsidRPr="00814060">
        <w:rPr>
          <w:rFonts w:ascii="Arial" w:hAnsi="Arial" w:cs="Arial"/>
          <w:sz w:val="20"/>
        </w:rPr>
        <w:t>6 Sb., o</w:t>
      </w:r>
      <w:r w:rsidR="00667764" w:rsidRPr="00814060">
        <w:rPr>
          <w:rFonts w:ascii="Arial" w:hAnsi="Arial" w:cs="Arial"/>
          <w:sz w:val="20"/>
        </w:rPr>
        <w:t xml:space="preserve"> zadávání</w:t>
      </w:r>
      <w:r w:rsidR="00147C5C" w:rsidRPr="00814060">
        <w:rPr>
          <w:rFonts w:ascii="Arial" w:hAnsi="Arial" w:cs="Arial"/>
          <w:sz w:val="20"/>
        </w:rPr>
        <w:t xml:space="preserve"> veřejných zakázkách, v platném znění</w:t>
      </w:r>
    </w:p>
    <w:p w:rsidR="00093B99" w:rsidRPr="00814060" w:rsidRDefault="00093B99" w:rsidP="00147C5C">
      <w:pPr>
        <w:spacing w:afterLines="60" w:after="14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Zákon č. 340/2015 Sb., o registru smluv</w:t>
      </w:r>
      <w:r w:rsidR="00A77FFA">
        <w:rPr>
          <w:rFonts w:ascii="Arial" w:hAnsi="Arial" w:cs="Arial"/>
          <w:sz w:val="20"/>
        </w:rPr>
        <w:t>, v platném znění</w:t>
      </w:r>
    </w:p>
    <w:p w:rsidR="0088158D" w:rsidRPr="00814060" w:rsidRDefault="0088158D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QS 61-22 Veřejné podpory v prostředí města Plzně</w:t>
      </w:r>
    </w:p>
    <w:p w:rsidR="008C7BC8" w:rsidRPr="00814060" w:rsidRDefault="008C7BC8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QS 61-25 Evidence poskytovaných dotací v aplikaci Dotace</w:t>
      </w:r>
    </w:p>
    <w:p w:rsidR="00F10C57" w:rsidRDefault="00F10C57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QI </w:t>
      </w:r>
      <w:r w:rsidR="00403FD5" w:rsidRPr="00814060">
        <w:rPr>
          <w:rFonts w:ascii="Arial" w:hAnsi="Arial" w:cs="Arial"/>
          <w:sz w:val="20"/>
        </w:rPr>
        <w:t>42-02-02 Zpracování návrhů smluv</w:t>
      </w:r>
    </w:p>
    <w:p w:rsidR="001F6E41" w:rsidRDefault="001F6E41" w:rsidP="00147C5C">
      <w:pPr>
        <w:spacing w:afterLines="60" w:after="14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QI 42-02-03 Poskytování informací</w:t>
      </w:r>
    </w:p>
    <w:p w:rsidR="00871F5F" w:rsidRDefault="00871F5F" w:rsidP="00147C5C">
      <w:pPr>
        <w:spacing w:afterLines="60" w:after="14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QS 42-03 Používání prostředků ISMP</w:t>
      </w:r>
    </w:p>
    <w:p w:rsidR="00871F5F" w:rsidRDefault="00871F5F" w:rsidP="00147C5C">
      <w:pPr>
        <w:spacing w:afterLines="60" w:after="14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QI 42-03-01 Zpracování osobních údajů</w:t>
      </w:r>
    </w:p>
    <w:p w:rsidR="003A4366" w:rsidRPr="00814060" w:rsidRDefault="003A4366" w:rsidP="00147C5C">
      <w:pPr>
        <w:spacing w:afterLines="60" w:after="144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QS 42-04 Spisový a skartační řád</w:t>
      </w:r>
    </w:p>
    <w:p w:rsidR="00E530AB" w:rsidRPr="00814060" w:rsidRDefault="00E530AB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QS 63-09 Centrální evidence smluv</w:t>
      </w:r>
    </w:p>
    <w:p w:rsidR="00A22CE5" w:rsidRPr="00814060" w:rsidRDefault="00A22CE5" w:rsidP="00A22CE5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QS 61-10 Statut fondu životního prostředí</w:t>
      </w:r>
    </w:p>
    <w:p w:rsidR="00A22CE5" w:rsidRPr="00814060" w:rsidRDefault="00A22CE5" w:rsidP="00A22CE5">
      <w:pPr>
        <w:spacing w:afterLines="60" w:after="144"/>
        <w:rPr>
          <w:rFonts w:ascii="Arial" w:hAnsi="Arial" w:cs="Arial"/>
          <w:color w:val="000000" w:themeColor="text1"/>
          <w:sz w:val="20"/>
        </w:rPr>
      </w:pPr>
      <w:r w:rsidRPr="00814060">
        <w:rPr>
          <w:rFonts w:ascii="Arial" w:hAnsi="Arial" w:cs="Arial"/>
          <w:color w:val="000000" w:themeColor="text1"/>
          <w:sz w:val="20"/>
        </w:rPr>
        <w:t>QI 61-17-04 Přístup úřadů MMP, ÚMO a příspěvkových organizací do evidence pohledávek Statutárního města Plzně</w:t>
      </w:r>
    </w:p>
    <w:p w:rsidR="00AD3516" w:rsidRPr="00814060" w:rsidRDefault="00AD3516" w:rsidP="00147C5C">
      <w:pPr>
        <w:spacing w:afterLines="60" w:after="144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QI 61-27-01 Odvod a penále za porušení rozpočtové kázně</w:t>
      </w:r>
    </w:p>
    <w:p w:rsidR="00E93043" w:rsidRPr="00814060" w:rsidRDefault="00E93043" w:rsidP="00147C5C">
      <w:pPr>
        <w:spacing w:afterLines="60" w:after="144"/>
        <w:rPr>
          <w:rFonts w:ascii="Arial" w:hAnsi="Arial" w:cs="Arial"/>
          <w:sz w:val="20"/>
        </w:rPr>
      </w:pPr>
    </w:p>
    <w:p w:rsidR="00C04A59" w:rsidRPr="00814060" w:rsidRDefault="00C04A59" w:rsidP="00D27493">
      <w:pPr>
        <w:pStyle w:val="Nadpis1"/>
        <w:spacing w:after="120"/>
        <w:ind w:left="426" w:hanging="426"/>
      </w:pPr>
      <w:bookmarkStart w:id="72" w:name="_Toc97005485"/>
      <w:bookmarkStart w:id="73" w:name="_Toc97015466"/>
      <w:bookmarkStart w:id="74" w:name="_Toc97349732"/>
      <w:bookmarkStart w:id="75" w:name="_Toc98831933"/>
      <w:bookmarkStart w:id="76" w:name="_Toc517167976"/>
      <w:r w:rsidRPr="00814060">
        <w:t>Z</w:t>
      </w:r>
      <w:bookmarkEnd w:id="68"/>
      <w:bookmarkEnd w:id="69"/>
      <w:bookmarkEnd w:id="70"/>
      <w:bookmarkEnd w:id="71"/>
      <w:bookmarkEnd w:id="72"/>
      <w:bookmarkEnd w:id="73"/>
      <w:bookmarkEnd w:id="74"/>
      <w:bookmarkEnd w:id="75"/>
      <w:r w:rsidRPr="00814060">
        <w:t>ÁVĚREČNÁ USTANOVENÍ</w:t>
      </w:r>
      <w:bookmarkEnd w:id="76"/>
    </w:p>
    <w:p w:rsidR="004A2CD9" w:rsidRPr="00814060" w:rsidRDefault="004A2CD9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Rozhodnutí o výši poskytnuté dotace Radou nebo Zastupitelstvem města Plzně je rozhodnutím kolektivního orgánu. </w:t>
      </w:r>
      <w:r w:rsidR="004D5802" w:rsidRPr="00814060">
        <w:rPr>
          <w:rFonts w:ascii="Arial" w:hAnsi="Arial" w:cs="Arial"/>
          <w:sz w:val="20"/>
        </w:rPr>
        <w:t>O</w:t>
      </w:r>
      <w:r w:rsidRPr="00814060">
        <w:rPr>
          <w:rFonts w:ascii="Arial" w:hAnsi="Arial" w:cs="Arial"/>
          <w:sz w:val="20"/>
        </w:rPr>
        <w:t xml:space="preserve">důvodnění rozhodnutí </w:t>
      </w:r>
      <w:r w:rsidR="004D5802" w:rsidRPr="00814060">
        <w:rPr>
          <w:rFonts w:ascii="Arial" w:hAnsi="Arial" w:cs="Arial"/>
          <w:sz w:val="20"/>
        </w:rPr>
        <w:t xml:space="preserve">poskytovatele, kterým není zcela (zamítnutí požadavku) vyhověno </w:t>
      </w:r>
      <w:r w:rsidR="009909C5" w:rsidRPr="00814060">
        <w:rPr>
          <w:rFonts w:ascii="Arial" w:hAnsi="Arial" w:cs="Arial"/>
          <w:sz w:val="20"/>
        </w:rPr>
        <w:t>žádosti o dotaci se řídí příslušným ustanovením zákona</w:t>
      </w:r>
      <w:r w:rsidR="009909C5" w:rsidRPr="00814060">
        <w:rPr>
          <w:rStyle w:val="Znakapoznpodarou"/>
          <w:rFonts w:ascii="Arial" w:hAnsi="Arial" w:cs="Arial"/>
          <w:sz w:val="20"/>
        </w:rPr>
        <w:footnoteReference w:id="10"/>
      </w:r>
      <w:r w:rsidR="009909C5" w:rsidRPr="00814060">
        <w:rPr>
          <w:rFonts w:ascii="Arial" w:hAnsi="Arial" w:cs="Arial"/>
          <w:sz w:val="20"/>
        </w:rPr>
        <w:t>.</w:t>
      </w:r>
    </w:p>
    <w:p w:rsidR="004A2CD9" w:rsidRPr="00814060" w:rsidRDefault="004A2CD9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Za zveřejnění </w:t>
      </w:r>
      <w:r w:rsidR="007B6BB8" w:rsidRPr="00814060">
        <w:rPr>
          <w:rFonts w:ascii="Arial" w:hAnsi="Arial" w:cs="Arial"/>
          <w:sz w:val="20"/>
        </w:rPr>
        <w:t xml:space="preserve">QS 61-27 </w:t>
      </w:r>
      <w:r w:rsidRPr="00814060">
        <w:rPr>
          <w:rFonts w:ascii="Arial" w:hAnsi="Arial" w:cs="Arial"/>
          <w:sz w:val="20"/>
        </w:rPr>
        <w:t>Zásad</w:t>
      </w:r>
      <w:r w:rsidR="007B6BB8" w:rsidRPr="00814060">
        <w:rPr>
          <w:rFonts w:ascii="Arial" w:hAnsi="Arial" w:cs="Arial"/>
          <w:sz w:val="20"/>
        </w:rPr>
        <w:t>y</w:t>
      </w:r>
      <w:r w:rsidRPr="00814060">
        <w:rPr>
          <w:rFonts w:ascii="Arial" w:hAnsi="Arial" w:cs="Arial"/>
          <w:sz w:val="20"/>
        </w:rPr>
        <w:t xml:space="preserve"> poskytování dotací z rozpočtu statutárního města Plzně odpovídá tajemn</w:t>
      </w:r>
      <w:r w:rsidR="00734BDD" w:rsidRPr="00814060">
        <w:rPr>
          <w:rFonts w:ascii="Arial" w:hAnsi="Arial" w:cs="Arial"/>
          <w:sz w:val="20"/>
        </w:rPr>
        <w:t>ík</w:t>
      </w:r>
      <w:r w:rsidRPr="00814060">
        <w:rPr>
          <w:rFonts w:ascii="Arial" w:hAnsi="Arial" w:cs="Arial"/>
          <w:sz w:val="20"/>
        </w:rPr>
        <w:t xml:space="preserve"> Magistrátu města Plzně.</w:t>
      </w:r>
    </w:p>
    <w:p w:rsidR="004A2CD9" w:rsidRPr="00814060" w:rsidRDefault="004A2CD9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Konkrétní dotační programy včetně termínů podávání žádostí pro jednotlivé oblasti zveřejňují příslušné odvětvové odbory na </w:t>
      </w:r>
      <w:r w:rsidR="000A4F20" w:rsidRPr="00814060">
        <w:rPr>
          <w:rFonts w:ascii="Arial" w:hAnsi="Arial" w:cs="Arial"/>
          <w:sz w:val="20"/>
        </w:rPr>
        <w:t xml:space="preserve">webovém portálu </w:t>
      </w:r>
      <w:r w:rsidRPr="00814060">
        <w:rPr>
          <w:rFonts w:ascii="Arial" w:hAnsi="Arial" w:cs="Arial"/>
          <w:sz w:val="20"/>
        </w:rPr>
        <w:t>města.</w:t>
      </w:r>
    </w:p>
    <w:p w:rsidR="00403FD5" w:rsidRPr="004E570F" w:rsidRDefault="00403FD5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 xml:space="preserve">V případě, že žádost svým obsahem </w:t>
      </w:r>
      <w:r w:rsidR="00AE63FD" w:rsidRPr="00814060">
        <w:rPr>
          <w:rFonts w:ascii="Arial" w:hAnsi="Arial" w:cs="Arial"/>
          <w:sz w:val="20"/>
        </w:rPr>
        <w:t xml:space="preserve">nebo předmětem </w:t>
      </w:r>
      <w:r w:rsidRPr="00814060">
        <w:rPr>
          <w:rFonts w:ascii="Arial" w:hAnsi="Arial" w:cs="Arial"/>
          <w:sz w:val="20"/>
        </w:rPr>
        <w:t xml:space="preserve">nesplňuje podmínky pro </w:t>
      </w:r>
      <w:r w:rsidR="00AE63FD" w:rsidRPr="00814060">
        <w:rPr>
          <w:rFonts w:ascii="Arial" w:hAnsi="Arial" w:cs="Arial"/>
          <w:sz w:val="20"/>
        </w:rPr>
        <w:t xml:space="preserve">poskytnutí dotace podle těchto Zásad, může být k projednání v orgánech města předložena pouze s doporučujícím stanoviskem příslušného odvětvového odboru a žádostí o výjimku ze Zásad, ve které je uvedeno, v čem žádost nesplňuje </w:t>
      </w:r>
      <w:r w:rsidR="006108BE" w:rsidRPr="00814060">
        <w:rPr>
          <w:rFonts w:ascii="Arial" w:hAnsi="Arial" w:cs="Arial"/>
          <w:sz w:val="20"/>
        </w:rPr>
        <w:t xml:space="preserve">(nebo je v rozporu) </w:t>
      </w:r>
      <w:r w:rsidR="00AE63FD" w:rsidRPr="00814060">
        <w:rPr>
          <w:rFonts w:ascii="Arial" w:hAnsi="Arial" w:cs="Arial"/>
          <w:sz w:val="20"/>
        </w:rPr>
        <w:t xml:space="preserve">podmínky těchto Zásad a na základě čeho příslušný odvětvový odbor přesto </w:t>
      </w:r>
      <w:r w:rsidR="00AE63FD" w:rsidRPr="004E570F">
        <w:rPr>
          <w:rFonts w:ascii="Arial" w:hAnsi="Arial" w:cs="Arial"/>
          <w:sz w:val="20"/>
        </w:rPr>
        <w:t xml:space="preserve">doporučuje udělení dotace danému žadateli. </w:t>
      </w:r>
      <w:r w:rsidRPr="004E570F">
        <w:rPr>
          <w:rFonts w:ascii="Arial" w:hAnsi="Arial" w:cs="Arial"/>
          <w:sz w:val="20"/>
        </w:rPr>
        <w:t xml:space="preserve"> </w:t>
      </w:r>
    </w:p>
    <w:p w:rsidR="00403FD5" w:rsidRPr="004E570F" w:rsidRDefault="009C6A94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4E570F">
        <w:rPr>
          <w:rFonts w:ascii="Arial" w:hAnsi="Arial" w:cs="Arial"/>
          <w:sz w:val="20"/>
        </w:rPr>
        <w:t xml:space="preserve">Třetí </w:t>
      </w:r>
      <w:r w:rsidR="00EA6766" w:rsidRPr="004E570F">
        <w:rPr>
          <w:rFonts w:ascii="Arial" w:hAnsi="Arial" w:cs="Arial"/>
          <w:sz w:val="20"/>
        </w:rPr>
        <w:t>vydání</w:t>
      </w:r>
      <w:r w:rsidR="00B83287">
        <w:rPr>
          <w:rFonts w:ascii="Arial" w:hAnsi="Arial" w:cs="Arial"/>
          <w:sz w:val="20"/>
        </w:rPr>
        <w:t xml:space="preserve"> </w:t>
      </w:r>
      <w:r w:rsidR="004A2CD9" w:rsidRPr="00F3779D">
        <w:rPr>
          <w:rFonts w:ascii="Arial" w:hAnsi="Arial" w:cs="Arial"/>
          <w:sz w:val="20"/>
        </w:rPr>
        <w:t xml:space="preserve">Zásad </w:t>
      </w:r>
      <w:r w:rsidR="00B83287">
        <w:rPr>
          <w:rFonts w:ascii="Arial" w:hAnsi="Arial" w:cs="Arial"/>
          <w:sz w:val="20"/>
        </w:rPr>
        <w:t xml:space="preserve">- revize č. 1, </w:t>
      </w:r>
      <w:r w:rsidR="004A2CD9" w:rsidRPr="00B06914">
        <w:rPr>
          <w:rFonts w:ascii="Arial" w:hAnsi="Arial" w:cs="Arial"/>
          <w:sz w:val="20"/>
        </w:rPr>
        <w:t>nabýv</w:t>
      </w:r>
      <w:r w:rsidR="00EA6766" w:rsidRPr="00B06914">
        <w:rPr>
          <w:rFonts w:ascii="Arial" w:hAnsi="Arial" w:cs="Arial"/>
          <w:sz w:val="20"/>
        </w:rPr>
        <w:t>á</w:t>
      </w:r>
      <w:r w:rsidR="00B83287">
        <w:rPr>
          <w:rFonts w:ascii="Arial" w:hAnsi="Arial" w:cs="Arial"/>
          <w:sz w:val="20"/>
        </w:rPr>
        <w:t xml:space="preserve"> </w:t>
      </w:r>
      <w:r w:rsidR="004A2CD9" w:rsidRPr="00B06914">
        <w:rPr>
          <w:rFonts w:ascii="Arial" w:hAnsi="Arial" w:cs="Arial"/>
          <w:sz w:val="20"/>
        </w:rPr>
        <w:t xml:space="preserve">účinnosti </w:t>
      </w:r>
      <w:r w:rsidR="005E362E" w:rsidRPr="00B06914">
        <w:rPr>
          <w:rFonts w:ascii="Arial" w:hAnsi="Arial" w:cs="Arial"/>
          <w:sz w:val="20"/>
        </w:rPr>
        <w:t>dne</w:t>
      </w:r>
      <w:r w:rsidR="007132D5" w:rsidRPr="00B06914">
        <w:rPr>
          <w:rFonts w:ascii="Arial" w:hAnsi="Arial" w:cs="Arial"/>
          <w:sz w:val="20"/>
        </w:rPr>
        <w:t xml:space="preserve"> </w:t>
      </w:r>
      <w:r w:rsidR="002F0833" w:rsidRPr="00B06914">
        <w:rPr>
          <w:rFonts w:ascii="Arial" w:hAnsi="Arial" w:cs="Arial"/>
          <w:sz w:val="20"/>
        </w:rPr>
        <w:t>1</w:t>
      </w:r>
      <w:r w:rsidR="005E362E" w:rsidRPr="00B06914">
        <w:rPr>
          <w:rFonts w:ascii="Arial" w:hAnsi="Arial" w:cs="Arial"/>
          <w:sz w:val="20"/>
        </w:rPr>
        <w:t xml:space="preserve">. </w:t>
      </w:r>
      <w:r w:rsidR="001F73A8" w:rsidRPr="00B06914">
        <w:rPr>
          <w:rFonts w:ascii="Arial" w:hAnsi="Arial" w:cs="Arial"/>
          <w:sz w:val="20"/>
        </w:rPr>
        <w:t>září</w:t>
      </w:r>
      <w:r w:rsidR="007132D5" w:rsidRPr="00B06914">
        <w:rPr>
          <w:rFonts w:ascii="Arial" w:hAnsi="Arial" w:cs="Arial"/>
          <w:sz w:val="20"/>
        </w:rPr>
        <w:t xml:space="preserve"> 201</w:t>
      </w:r>
      <w:r w:rsidR="001F73A8" w:rsidRPr="00B06914">
        <w:rPr>
          <w:rFonts w:ascii="Arial" w:hAnsi="Arial" w:cs="Arial"/>
          <w:sz w:val="20"/>
        </w:rPr>
        <w:t>8</w:t>
      </w:r>
      <w:r w:rsidR="004D5802" w:rsidRPr="00B06914">
        <w:rPr>
          <w:rFonts w:ascii="Arial" w:hAnsi="Arial" w:cs="Arial"/>
          <w:sz w:val="20"/>
        </w:rPr>
        <w:t>, a to v souladu s usnesením Rady města Plzně č.</w:t>
      </w:r>
      <w:r w:rsidR="00112591" w:rsidRPr="00B06914">
        <w:rPr>
          <w:rFonts w:ascii="Arial" w:hAnsi="Arial" w:cs="Arial"/>
          <w:sz w:val="20"/>
        </w:rPr>
        <w:t xml:space="preserve"> </w:t>
      </w:r>
      <w:r w:rsidR="00B06914" w:rsidRPr="00B06914">
        <w:rPr>
          <w:rFonts w:ascii="Arial" w:hAnsi="Arial" w:cs="Arial"/>
          <w:sz w:val="20"/>
        </w:rPr>
        <w:t>971</w:t>
      </w:r>
      <w:r w:rsidR="00CE59E7" w:rsidRPr="00B06914">
        <w:rPr>
          <w:rFonts w:ascii="Arial" w:hAnsi="Arial" w:cs="Arial"/>
          <w:sz w:val="20"/>
        </w:rPr>
        <w:t xml:space="preserve"> </w:t>
      </w:r>
      <w:r w:rsidR="002F0833" w:rsidRPr="00B06914">
        <w:rPr>
          <w:rFonts w:ascii="Arial" w:hAnsi="Arial" w:cs="Arial"/>
          <w:sz w:val="20"/>
        </w:rPr>
        <w:t xml:space="preserve">ze dne </w:t>
      </w:r>
      <w:r w:rsidR="00CE59E7" w:rsidRPr="00B06914">
        <w:rPr>
          <w:rFonts w:ascii="Arial" w:hAnsi="Arial" w:cs="Arial"/>
          <w:sz w:val="20"/>
        </w:rPr>
        <w:t>23. srpna</w:t>
      </w:r>
      <w:r w:rsidR="00112591" w:rsidRPr="00B06914">
        <w:rPr>
          <w:rFonts w:ascii="Arial" w:hAnsi="Arial" w:cs="Arial"/>
          <w:sz w:val="20"/>
        </w:rPr>
        <w:t xml:space="preserve"> 201</w:t>
      </w:r>
      <w:r w:rsidR="00CE59E7" w:rsidRPr="00B06914">
        <w:rPr>
          <w:rFonts w:ascii="Arial" w:hAnsi="Arial" w:cs="Arial"/>
          <w:sz w:val="20"/>
        </w:rPr>
        <w:t>8</w:t>
      </w:r>
      <w:r w:rsidR="004D5802" w:rsidRPr="00B06914">
        <w:rPr>
          <w:rFonts w:ascii="Arial" w:hAnsi="Arial" w:cs="Arial"/>
          <w:sz w:val="20"/>
        </w:rPr>
        <w:t>.</w:t>
      </w:r>
    </w:p>
    <w:p w:rsidR="0005437C" w:rsidRPr="0005437C" w:rsidRDefault="0005437C" w:rsidP="0005437C">
      <w:pPr>
        <w:pStyle w:val="Zpat"/>
        <w:numPr>
          <w:ilvl w:val="0"/>
          <w:numId w:val="2"/>
        </w:numPr>
        <w:rPr>
          <w:rFonts w:ascii="Arial" w:hAnsi="Arial" w:cs="Arial"/>
          <w:sz w:val="20"/>
        </w:rPr>
      </w:pPr>
      <w:r w:rsidRPr="0012162C">
        <w:rPr>
          <w:rFonts w:ascii="Arial" w:hAnsi="Arial" w:cs="Arial"/>
          <w:sz w:val="20"/>
        </w:rPr>
        <w:t>Tento dokument včetně příloh je duševním vlastnictvím MMP a je určen výhradně pro vnitřní potřebu. Jakékoliv šíření a postupování tohoto dokumentu pro jiné účely lze provádět pouze se souhlasem tajemníka MMP.</w:t>
      </w:r>
    </w:p>
    <w:p w:rsidR="00C04A59" w:rsidRPr="00814060" w:rsidRDefault="00C04A59" w:rsidP="006B1F04">
      <w:pPr>
        <w:pStyle w:val="Zkladntext"/>
        <w:numPr>
          <w:ilvl w:val="0"/>
          <w:numId w:val="2"/>
        </w:numPr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lastRenderedPageBreak/>
        <w:t>V případě individuálního pořízení kopie dokumentu na počítači je dokument označen při tisku podtitulem „JEN PRO INFORMACI“, v případě kopírování dokumentu je úvodní strana označena razítkem či nápisem s tímtéž textem. Uživatel si musí být vědom, že aktuálnost takovéto kopie je pouze v okamžiku jejího pořízení.</w:t>
      </w:r>
    </w:p>
    <w:p w:rsidR="00F6542F" w:rsidRPr="00814060" w:rsidRDefault="00F6542F" w:rsidP="00D27493">
      <w:pPr>
        <w:pStyle w:val="Nadpis1"/>
        <w:spacing w:after="120"/>
        <w:ind w:left="426" w:hanging="426"/>
      </w:pPr>
      <w:bookmarkStart w:id="77" w:name="_Toc517167977"/>
      <w:r w:rsidRPr="00814060">
        <w:t>PŘECHODNÁ USTANOVENÍ</w:t>
      </w:r>
      <w:bookmarkEnd w:id="77"/>
    </w:p>
    <w:p w:rsidR="00B8385B" w:rsidRPr="00814060" w:rsidRDefault="00B8385B" w:rsidP="00011139">
      <w:pPr>
        <w:pStyle w:val="Zkladntext"/>
        <w:spacing w:after="120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t>Dotační programy vyhlášené před platností a účinností této směrnice</w:t>
      </w:r>
      <w:r w:rsidR="000A4F20" w:rsidRPr="00814060">
        <w:rPr>
          <w:rFonts w:ascii="Arial" w:hAnsi="Arial" w:cs="Arial"/>
          <w:sz w:val="20"/>
        </w:rPr>
        <w:t xml:space="preserve"> (včetně </w:t>
      </w:r>
      <w:r w:rsidR="001039A9" w:rsidRPr="00814060">
        <w:rPr>
          <w:rFonts w:ascii="Arial" w:hAnsi="Arial" w:cs="Arial"/>
          <w:sz w:val="20"/>
        </w:rPr>
        <w:t xml:space="preserve">plnění podmínek použití v nich poskytnutých dotací a kontroly jejich </w:t>
      </w:r>
      <w:r w:rsidR="000A4F20" w:rsidRPr="00814060">
        <w:rPr>
          <w:rFonts w:ascii="Arial" w:hAnsi="Arial" w:cs="Arial"/>
          <w:sz w:val="20"/>
        </w:rPr>
        <w:t>vyúčtová</w:t>
      </w:r>
      <w:r w:rsidR="008035D2" w:rsidRPr="00814060">
        <w:rPr>
          <w:rFonts w:ascii="Arial" w:hAnsi="Arial" w:cs="Arial"/>
          <w:sz w:val="20"/>
        </w:rPr>
        <w:t>ní</w:t>
      </w:r>
      <w:r w:rsidR="000A4F20" w:rsidRPr="00814060">
        <w:rPr>
          <w:rFonts w:ascii="Arial" w:hAnsi="Arial" w:cs="Arial"/>
          <w:sz w:val="20"/>
        </w:rPr>
        <w:t xml:space="preserve">) </w:t>
      </w:r>
      <w:r w:rsidRPr="00814060">
        <w:rPr>
          <w:rFonts w:ascii="Arial" w:hAnsi="Arial" w:cs="Arial"/>
          <w:sz w:val="20"/>
        </w:rPr>
        <w:t xml:space="preserve">se dokončí podle Zásad platných a účinných k datu jejich vyhlášení. </w:t>
      </w:r>
    </w:p>
    <w:p w:rsidR="00F6542F" w:rsidRPr="00814060" w:rsidRDefault="00F6542F" w:rsidP="00011139">
      <w:pPr>
        <w:pStyle w:val="Zkladntext"/>
        <w:spacing w:after="120"/>
        <w:rPr>
          <w:rFonts w:ascii="Arial" w:hAnsi="Arial" w:cs="Arial"/>
          <w:sz w:val="20"/>
        </w:rPr>
      </w:pPr>
    </w:p>
    <w:p w:rsidR="00F6542F" w:rsidRPr="00814060" w:rsidRDefault="00F6542F" w:rsidP="00D27493">
      <w:pPr>
        <w:pStyle w:val="Nadpis1"/>
        <w:spacing w:after="120"/>
        <w:ind w:left="426" w:hanging="426"/>
      </w:pPr>
      <w:bookmarkStart w:id="78" w:name="_Toc517167978"/>
      <w:r w:rsidRPr="00814060">
        <w:t>PŘÍLOHY</w:t>
      </w:r>
      <w:bookmarkEnd w:id="78"/>
    </w:p>
    <w:p w:rsidR="00E93043" w:rsidRPr="00814060" w:rsidRDefault="00E93043" w:rsidP="00011139">
      <w:pPr>
        <w:pStyle w:val="Zkladntext"/>
        <w:spacing w:after="120"/>
        <w:rPr>
          <w:rFonts w:ascii="Arial" w:hAnsi="Arial" w:cs="Arial"/>
          <w:sz w:val="20"/>
        </w:rPr>
      </w:pPr>
    </w:p>
    <w:p w:rsidR="00FE33B6" w:rsidRPr="00814060" w:rsidRDefault="00ED3B80" w:rsidP="00011139">
      <w:pPr>
        <w:pStyle w:val="Zkladntext"/>
        <w:spacing w:after="1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Příloha č. 1: </w:t>
      </w:r>
      <w:r w:rsidR="00F6542F" w:rsidRPr="00814060">
        <w:rPr>
          <w:rFonts w:ascii="Arial" w:hAnsi="Arial" w:cs="Arial"/>
          <w:sz w:val="20"/>
        </w:rPr>
        <w:t>OSS – Evidence počtu provedených úkonů</w:t>
      </w:r>
    </w:p>
    <w:bookmarkStart w:id="79" w:name="_MON_1547987596"/>
    <w:bookmarkEnd w:id="79"/>
    <w:p w:rsidR="00F6542F" w:rsidRDefault="00A77FFA" w:rsidP="00011139">
      <w:pPr>
        <w:pStyle w:val="Zkladntext"/>
        <w:spacing w:after="120"/>
        <w:ind w:left="363"/>
        <w:rPr>
          <w:rFonts w:ascii="Arial" w:hAnsi="Arial" w:cs="Arial"/>
          <w:sz w:val="20"/>
        </w:rPr>
      </w:pPr>
      <w:r w:rsidRPr="00814060">
        <w:rPr>
          <w:rFonts w:ascii="Arial" w:hAnsi="Arial" w:cs="Arial"/>
          <w:sz w:val="20"/>
        </w:rPr>
        <w:object w:dxaOrig="1906" w:dyaOrig="12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5pt;height:53.25pt" o:ole="">
            <v:imagedata r:id="rId17" o:title=""/>
          </v:shape>
          <o:OLEObject Type="Embed" ProgID="Word.Document.12" ShapeID="_x0000_i1025" DrawAspect="Icon" ObjectID="_1597744567" r:id="rId18">
            <o:FieldCodes>\s</o:FieldCodes>
          </o:OLEObject>
        </w:object>
      </w:r>
    </w:p>
    <w:p w:rsidR="004E570F" w:rsidRDefault="004E570F" w:rsidP="00011139">
      <w:pPr>
        <w:pStyle w:val="Zkladntext"/>
        <w:spacing w:after="120"/>
        <w:ind w:left="363"/>
        <w:rPr>
          <w:rFonts w:ascii="Arial" w:hAnsi="Arial" w:cs="Arial"/>
          <w:sz w:val="20"/>
        </w:rPr>
      </w:pPr>
    </w:p>
    <w:p w:rsidR="004E570F" w:rsidRPr="009072CD" w:rsidRDefault="004E570F" w:rsidP="00011139">
      <w:pPr>
        <w:pStyle w:val="Zkladntext"/>
        <w:spacing w:after="120"/>
        <w:ind w:left="363"/>
        <w:rPr>
          <w:rFonts w:ascii="Arial" w:hAnsi="Arial" w:cs="Arial"/>
          <w:sz w:val="20"/>
          <w:u w:val="single"/>
        </w:rPr>
      </w:pPr>
      <w:bookmarkStart w:id="80" w:name="_MON_1590833782"/>
      <w:bookmarkEnd w:id="80"/>
    </w:p>
    <w:sectPr w:rsidR="004E570F" w:rsidRPr="009072CD" w:rsidSect="00E40281">
      <w:headerReference w:type="default" r:id="rId19"/>
      <w:footerReference w:type="default" r:id="rId20"/>
      <w:pgSz w:w="11906" w:h="16838" w:code="9"/>
      <w:pgMar w:top="1418" w:right="1418" w:bottom="993" w:left="1418" w:header="426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B54" w:rsidRDefault="001B3B54">
      <w:r>
        <w:separator/>
      </w:r>
    </w:p>
  </w:endnote>
  <w:endnote w:type="continuationSeparator" w:id="0">
    <w:p w:rsidR="001B3B54" w:rsidRDefault="001B3B54">
      <w:r>
        <w:continuationSeparator/>
      </w:r>
    </w:p>
  </w:endnote>
  <w:endnote w:type="continuationNotice" w:id="1">
    <w:p w:rsidR="001B3B54" w:rsidRDefault="001B3B5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ans serif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802" w:rsidRDefault="00E32802">
    <w:pPr>
      <w:pStyle w:val="Zpat"/>
      <w:pBdr>
        <w:top w:val="single" w:sz="4" w:space="1" w:color="auto"/>
      </w:pBdr>
      <w:tabs>
        <w:tab w:val="clear" w:pos="4536"/>
      </w:tabs>
      <w:spacing w:before="240"/>
      <w:ind w:right="-2"/>
      <w:rPr>
        <w:sz w:val="22"/>
      </w:rPr>
    </w:pPr>
    <w:r>
      <w:rPr>
        <w:snapToGrid w:val="0"/>
        <w:sz w:val="22"/>
      </w:rPr>
      <w:t>Magistrát města Plzně</w:t>
    </w:r>
    <w:r>
      <w:rPr>
        <w:snapToGrid w:val="0"/>
        <w:sz w:val="22"/>
      </w:rPr>
      <w:tab/>
      <w:t xml:space="preserve">Strana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PAGE  \* MERGEFORMAT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3</w:t>
    </w:r>
    <w:r>
      <w:rPr>
        <w:snapToGrid w:val="0"/>
        <w:sz w:val="22"/>
      </w:rPr>
      <w:fldChar w:fldCharType="end"/>
    </w:r>
    <w:r>
      <w:rPr>
        <w:snapToGrid w:val="0"/>
        <w:sz w:val="22"/>
      </w:rPr>
      <w:t xml:space="preserve"> (celkem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NUMPAGES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6</w:t>
    </w:r>
    <w:r>
      <w:rPr>
        <w:snapToGrid w:val="0"/>
        <w:sz w:val="22"/>
      </w:rPr>
      <w:fldChar w:fldCharType="end"/>
    </w:r>
    <w:r>
      <w:rPr>
        <w:snapToGrid w:val="0"/>
        <w:sz w:val="22"/>
      </w:rPr>
      <w:t>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802" w:rsidRDefault="00E32802"/>
  <w:tbl>
    <w:tblPr>
      <w:tblW w:w="0" w:type="auto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88"/>
      <w:gridCol w:w="3544"/>
      <w:gridCol w:w="1275"/>
      <w:gridCol w:w="2863"/>
    </w:tblGrid>
    <w:tr w:rsidR="00E32802">
      <w:tc>
        <w:tcPr>
          <w:tcW w:w="1488" w:type="dxa"/>
        </w:tcPr>
        <w:p w:rsidR="00E32802" w:rsidRDefault="00E32802"/>
      </w:tc>
      <w:tc>
        <w:tcPr>
          <w:tcW w:w="3544" w:type="dxa"/>
        </w:tcPr>
        <w:p w:rsidR="00E32802" w:rsidRDefault="00E32802">
          <w:pPr>
            <w:jc w:val="center"/>
          </w:pPr>
          <w:r>
            <w:t>Jméno, funkce</w:t>
          </w:r>
        </w:p>
      </w:tc>
      <w:tc>
        <w:tcPr>
          <w:tcW w:w="1275" w:type="dxa"/>
        </w:tcPr>
        <w:p w:rsidR="00E32802" w:rsidRDefault="00E32802">
          <w:pPr>
            <w:jc w:val="center"/>
          </w:pPr>
          <w:r>
            <w:t>Datum</w:t>
          </w:r>
        </w:p>
      </w:tc>
      <w:tc>
        <w:tcPr>
          <w:tcW w:w="2863" w:type="dxa"/>
        </w:tcPr>
        <w:p w:rsidR="00E32802" w:rsidRDefault="00E32802">
          <w:pPr>
            <w:jc w:val="center"/>
          </w:pPr>
          <w:r>
            <w:t>Podpis</w:t>
          </w:r>
        </w:p>
      </w:tc>
    </w:tr>
    <w:tr w:rsidR="00E32802">
      <w:trPr>
        <w:trHeight w:val="510"/>
      </w:trPr>
      <w:tc>
        <w:tcPr>
          <w:tcW w:w="1488" w:type="dxa"/>
          <w:tcBorders>
            <w:bottom w:val="single" w:sz="4" w:space="0" w:color="auto"/>
          </w:tcBorders>
        </w:tcPr>
        <w:p w:rsidR="00E32802" w:rsidRPr="00D81C3B" w:rsidRDefault="00E32802">
          <w:pPr>
            <w:spacing w:before="120" w:after="120"/>
          </w:pPr>
          <w:r w:rsidRPr="00D81C3B">
            <w:t xml:space="preserve">Zpracovatel </w:t>
          </w:r>
        </w:p>
      </w:tc>
      <w:tc>
        <w:tcPr>
          <w:tcW w:w="3544" w:type="dxa"/>
          <w:tcBorders>
            <w:bottom w:val="single" w:sz="4" w:space="0" w:color="auto"/>
          </w:tcBorders>
          <w:vAlign w:val="center"/>
        </w:tcPr>
        <w:p w:rsidR="00E32802" w:rsidRDefault="00635D77">
          <w:pPr>
            <w:jc w:val="left"/>
          </w:pPr>
          <w:r>
            <w:t>Mgr. Petr Vágner</w:t>
          </w:r>
        </w:p>
        <w:p w:rsidR="00635D77" w:rsidRPr="00D81C3B" w:rsidRDefault="00635D77">
          <w:pPr>
            <w:jc w:val="left"/>
          </w:pPr>
          <w:r>
            <w:t>Ing. Markéta Leona Sinkulová</w:t>
          </w:r>
        </w:p>
      </w:tc>
      <w:tc>
        <w:tcPr>
          <w:tcW w:w="1275" w:type="dxa"/>
          <w:tcBorders>
            <w:bottom w:val="single" w:sz="4" w:space="0" w:color="auto"/>
          </w:tcBorders>
          <w:vAlign w:val="center"/>
        </w:tcPr>
        <w:p w:rsidR="00E32802" w:rsidRPr="00D81C3B" w:rsidRDefault="00E32802">
          <w:pPr>
            <w:jc w:val="left"/>
          </w:pPr>
          <w:r w:rsidRPr="00D81C3B">
            <w:t>2</w:t>
          </w:r>
          <w:r w:rsidR="00D81C3B">
            <w:t>7</w:t>
          </w:r>
          <w:r w:rsidRPr="00D81C3B">
            <w:t>.</w:t>
          </w:r>
          <w:r w:rsidR="007055ED">
            <w:t xml:space="preserve"> </w:t>
          </w:r>
          <w:r w:rsidR="00D81C3B">
            <w:t>7</w:t>
          </w:r>
          <w:r w:rsidRPr="00D81C3B">
            <w:t>.</w:t>
          </w:r>
          <w:r w:rsidR="007055ED">
            <w:t xml:space="preserve"> </w:t>
          </w:r>
          <w:r w:rsidRPr="00D81C3B">
            <w:t>201</w:t>
          </w:r>
          <w:r w:rsidR="007055ED">
            <w:t>8</w:t>
          </w:r>
        </w:p>
      </w:tc>
      <w:tc>
        <w:tcPr>
          <w:tcW w:w="2863" w:type="dxa"/>
          <w:tcBorders>
            <w:bottom w:val="single" w:sz="4" w:space="0" w:color="auto"/>
          </w:tcBorders>
          <w:vAlign w:val="center"/>
        </w:tcPr>
        <w:p w:rsidR="00E32802" w:rsidRDefault="00E32802">
          <w:pPr>
            <w:jc w:val="left"/>
          </w:pPr>
        </w:p>
      </w:tc>
    </w:tr>
    <w:tr w:rsidR="00E32802">
      <w:trPr>
        <w:trHeight w:val="510"/>
      </w:trPr>
      <w:tc>
        <w:tcPr>
          <w:tcW w:w="1488" w:type="dxa"/>
          <w:tcBorders>
            <w:top w:val="single" w:sz="4" w:space="0" w:color="auto"/>
            <w:bottom w:val="single" w:sz="4" w:space="0" w:color="auto"/>
          </w:tcBorders>
        </w:tcPr>
        <w:p w:rsidR="00E32802" w:rsidRPr="00D81C3B" w:rsidRDefault="00E32802">
          <w:pPr>
            <w:pStyle w:val="Zpat"/>
            <w:spacing w:before="120" w:after="120"/>
          </w:pPr>
          <w:r w:rsidRPr="00D81C3B">
            <w:t xml:space="preserve">Garant </w:t>
          </w:r>
        </w:p>
      </w:tc>
      <w:tc>
        <w:tcPr>
          <w:tcW w:w="3544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:rsidR="00E32802" w:rsidRPr="00D81C3B" w:rsidRDefault="00E32802" w:rsidP="00466190">
          <w:pPr>
            <w:jc w:val="left"/>
          </w:pPr>
          <w:r w:rsidRPr="00D81C3B">
            <w:t>PhDr. Helena Knížová, ŘÚSO</w:t>
          </w:r>
        </w:p>
      </w:tc>
      <w:tc>
        <w:tcPr>
          <w:tcW w:w="1275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:rsidR="00E32802" w:rsidRPr="00D81C3B" w:rsidRDefault="00E32802" w:rsidP="00D81C3B">
          <w:pPr>
            <w:jc w:val="left"/>
          </w:pPr>
          <w:r w:rsidRPr="00D81C3B">
            <w:t>2</w:t>
          </w:r>
          <w:r w:rsidR="00D81C3B">
            <w:t>7</w:t>
          </w:r>
          <w:r w:rsidRPr="00D81C3B">
            <w:t>.</w:t>
          </w:r>
          <w:r w:rsidR="007055ED">
            <w:t xml:space="preserve"> </w:t>
          </w:r>
          <w:r w:rsidR="00D81C3B">
            <w:t>7</w:t>
          </w:r>
          <w:r w:rsidRPr="00D81C3B">
            <w:t>.</w:t>
          </w:r>
          <w:r w:rsidR="007055ED">
            <w:t xml:space="preserve"> </w:t>
          </w:r>
          <w:r w:rsidRPr="00D81C3B">
            <w:t>201</w:t>
          </w:r>
          <w:r w:rsidR="00D81C3B">
            <w:t>8</w:t>
          </w:r>
        </w:p>
      </w:tc>
      <w:tc>
        <w:tcPr>
          <w:tcW w:w="2863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:rsidR="00E32802" w:rsidRDefault="00E32802">
          <w:pPr>
            <w:jc w:val="left"/>
          </w:pPr>
        </w:p>
      </w:tc>
    </w:tr>
    <w:tr w:rsidR="00E32802">
      <w:trPr>
        <w:trHeight w:val="510"/>
      </w:trPr>
      <w:tc>
        <w:tcPr>
          <w:tcW w:w="1488" w:type="dxa"/>
          <w:tcBorders>
            <w:top w:val="single" w:sz="4" w:space="0" w:color="auto"/>
          </w:tcBorders>
        </w:tcPr>
        <w:p w:rsidR="00E32802" w:rsidRPr="00D81C3B" w:rsidRDefault="00E32802">
          <w:pPr>
            <w:spacing w:before="120" w:after="120"/>
          </w:pPr>
          <w:r w:rsidRPr="00D81C3B">
            <w:t xml:space="preserve">Schvalovatel </w:t>
          </w:r>
        </w:p>
      </w:tc>
      <w:tc>
        <w:tcPr>
          <w:tcW w:w="3544" w:type="dxa"/>
          <w:tcBorders>
            <w:top w:val="single" w:sz="4" w:space="0" w:color="auto"/>
          </w:tcBorders>
          <w:vAlign w:val="center"/>
        </w:tcPr>
        <w:p w:rsidR="00E32802" w:rsidRPr="00D81C3B" w:rsidRDefault="00E32802" w:rsidP="00B06914">
          <w:pPr>
            <w:jc w:val="left"/>
          </w:pPr>
          <w:r w:rsidRPr="00D81C3B">
            <w:t>RMP</w:t>
          </w:r>
          <w:r w:rsidRPr="00D81C3B">
            <w:br/>
            <w:t>usnesení č</w:t>
          </w:r>
          <w:r w:rsidR="00B06914">
            <w:t>. 971</w:t>
          </w:r>
          <w:r w:rsidR="00D81C3B">
            <w:t xml:space="preserve"> </w:t>
          </w:r>
          <w:r w:rsidRPr="00D81C3B">
            <w:t xml:space="preserve">z </w:t>
          </w:r>
          <w:r w:rsidR="00D81C3B">
            <w:t>23.</w:t>
          </w:r>
          <w:r w:rsidR="007055ED">
            <w:t xml:space="preserve"> </w:t>
          </w:r>
          <w:r w:rsidR="00D81C3B">
            <w:t>8. 2018</w:t>
          </w:r>
        </w:p>
      </w:tc>
      <w:tc>
        <w:tcPr>
          <w:tcW w:w="1275" w:type="dxa"/>
          <w:tcBorders>
            <w:top w:val="single" w:sz="4" w:space="0" w:color="auto"/>
          </w:tcBorders>
          <w:vAlign w:val="center"/>
        </w:tcPr>
        <w:p w:rsidR="00E32802" w:rsidRPr="00D81C3B" w:rsidRDefault="00D81C3B">
          <w:pPr>
            <w:jc w:val="left"/>
          </w:pPr>
          <w:r>
            <w:t>23.</w:t>
          </w:r>
          <w:r w:rsidR="007055ED">
            <w:t xml:space="preserve"> </w:t>
          </w:r>
          <w:r>
            <w:t>8.</w:t>
          </w:r>
          <w:r w:rsidR="007055ED">
            <w:t xml:space="preserve"> </w:t>
          </w:r>
          <w:r>
            <w:t>2018</w:t>
          </w:r>
        </w:p>
      </w:tc>
      <w:tc>
        <w:tcPr>
          <w:tcW w:w="2863" w:type="dxa"/>
          <w:tcBorders>
            <w:top w:val="single" w:sz="4" w:space="0" w:color="auto"/>
          </w:tcBorders>
          <w:vAlign w:val="center"/>
        </w:tcPr>
        <w:p w:rsidR="00E32802" w:rsidRDefault="00E32802">
          <w:pPr>
            <w:jc w:val="left"/>
          </w:pPr>
        </w:p>
      </w:tc>
    </w:tr>
  </w:tbl>
  <w:p w:rsidR="00E32802" w:rsidRDefault="00E32802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802" w:rsidRDefault="00E32802">
    <w:pPr>
      <w:pStyle w:val="Zpat"/>
      <w:pBdr>
        <w:top w:val="single" w:sz="4" w:space="1" w:color="auto"/>
      </w:pBdr>
      <w:tabs>
        <w:tab w:val="clear" w:pos="9072"/>
        <w:tab w:val="right" w:pos="14034"/>
      </w:tabs>
      <w:spacing w:before="240"/>
      <w:ind w:right="-2"/>
      <w:rPr>
        <w:sz w:val="22"/>
      </w:rPr>
    </w:pPr>
    <w:r>
      <w:rPr>
        <w:snapToGrid w:val="0"/>
        <w:sz w:val="22"/>
      </w:rPr>
      <w:t>Magistrát města Plzně</w:t>
    </w:r>
    <w:r>
      <w:rPr>
        <w:snapToGrid w:val="0"/>
        <w:sz w:val="22"/>
      </w:rPr>
      <w:tab/>
    </w:r>
    <w:r>
      <w:rPr>
        <w:snapToGrid w:val="0"/>
        <w:sz w:val="22"/>
      </w:rPr>
      <w:tab/>
      <w:t xml:space="preserve">Strana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PAGE  \* MERGEFORMAT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5</w:t>
    </w:r>
    <w:r>
      <w:rPr>
        <w:snapToGrid w:val="0"/>
        <w:sz w:val="22"/>
      </w:rPr>
      <w:fldChar w:fldCharType="end"/>
    </w:r>
    <w:r>
      <w:rPr>
        <w:snapToGrid w:val="0"/>
        <w:sz w:val="22"/>
      </w:rPr>
      <w:t xml:space="preserve"> (celkem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NUMPAGES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9</w:t>
    </w:r>
    <w:r>
      <w:rPr>
        <w:snapToGrid w:val="0"/>
        <w:sz w:val="22"/>
      </w:rPr>
      <w:fldChar w:fldCharType="end"/>
    </w:r>
    <w:r>
      <w:rPr>
        <w:snapToGrid w:val="0"/>
        <w:sz w:val="22"/>
      </w:rPr>
      <w:t>)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802" w:rsidRDefault="00E32802">
    <w:pPr>
      <w:pStyle w:val="Zpat"/>
      <w:pBdr>
        <w:top w:val="single" w:sz="4" w:space="1" w:color="auto"/>
      </w:pBdr>
      <w:tabs>
        <w:tab w:val="clear" w:pos="4536"/>
      </w:tabs>
      <w:spacing w:before="240"/>
      <w:ind w:right="-2"/>
      <w:rPr>
        <w:sz w:val="22"/>
      </w:rPr>
    </w:pPr>
    <w:r>
      <w:rPr>
        <w:snapToGrid w:val="0"/>
        <w:sz w:val="22"/>
      </w:rPr>
      <w:t>Magistrát města Plzně</w:t>
    </w:r>
    <w:r>
      <w:rPr>
        <w:snapToGrid w:val="0"/>
        <w:sz w:val="22"/>
      </w:rPr>
      <w:tab/>
      <w:t xml:space="preserve">Strana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PAGE  \* MERGEFORMAT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25</w:t>
    </w:r>
    <w:r>
      <w:rPr>
        <w:snapToGrid w:val="0"/>
        <w:sz w:val="22"/>
      </w:rPr>
      <w:fldChar w:fldCharType="end"/>
    </w:r>
    <w:r>
      <w:rPr>
        <w:snapToGrid w:val="0"/>
        <w:sz w:val="22"/>
      </w:rPr>
      <w:t xml:space="preserve"> (celkem </w:t>
    </w:r>
    <w:r>
      <w:rPr>
        <w:snapToGrid w:val="0"/>
        <w:sz w:val="22"/>
      </w:rPr>
      <w:fldChar w:fldCharType="begin"/>
    </w:r>
    <w:r>
      <w:rPr>
        <w:snapToGrid w:val="0"/>
        <w:sz w:val="22"/>
      </w:rPr>
      <w:instrText xml:space="preserve"> NUMPAGES </w:instrText>
    </w:r>
    <w:r>
      <w:rPr>
        <w:snapToGrid w:val="0"/>
        <w:sz w:val="22"/>
      </w:rPr>
      <w:fldChar w:fldCharType="separate"/>
    </w:r>
    <w:r w:rsidR="00CD6262">
      <w:rPr>
        <w:noProof/>
        <w:snapToGrid w:val="0"/>
        <w:sz w:val="22"/>
      </w:rPr>
      <w:t>25</w:t>
    </w:r>
    <w:r>
      <w:rPr>
        <w:snapToGrid w:val="0"/>
        <w:sz w:val="22"/>
      </w:rPr>
      <w:fldChar w:fldCharType="end"/>
    </w:r>
    <w:r>
      <w:rPr>
        <w:snapToGrid w:val="0"/>
        <w:sz w:val="22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B54" w:rsidRDefault="001B3B54">
      <w:r>
        <w:separator/>
      </w:r>
    </w:p>
  </w:footnote>
  <w:footnote w:type="continuationSeparator" w:id="0">
    <w:p w:rsidR="001B3B54" w:rsidRDefault="001B3B54">
      <w:r>
        <w:continuationSeparator/>
      </w:r>
    </w:p>
  </w:footnote>
  <w:footnote w:type="continuationNotice" w:id="1">
    <w:p w:rsidR="001B3B54" w:rsidRDefault="001B3B54">
      <w:pPr>
        <w:spacing w:after="0"/>
      </w:pPr>
    </w:p>
  </w:footnote>
  <w:footnote w:id="2">
    <w:p w:rsidR="00E32802" w:rsidRPr="007B2596" w:rsidRDefault="00E32802" w:rsidP="007B2596">
      <w:pPr>
        <w:spacing w:after="0"/>
        <w:rPr>
          <w:rStyle w:val="Znakapoznpodarou"/>
          <w:sz w:val="20"/>
        </w:rPr>
      </w:pPr>
      <w:r w:rsidRPr="007B2596">
        <w:rPr>
          <w:rStyle w:val="Znakapoznpodarou"/>
          <w:sz w:val="20"/>
        </w:rPr>
        <w:footnoteRef/>
      </w:r>
      <w:r w:rsidRPr="007B2596">
        <w:rPr>
          <w:rStyle w:val="Znakapoznpodarou"/>
          <w:sz w:val="20"/>
        </w:rPr>
        <w:t xml:space="preserve"> </w:t>
      </w:r>
      <w:hyperlink r:id="rId1" w:tooltip=" [Odkaz se otevře v novém okně]" w:history="1">
        <w:r w:rsidRPr="007B2596">
          <w:rPr>
            <w:rStyle w:val="Znakapoznpodarou"/>
          </w:rPr>
          <w:t>§ 25 odst. 1 písm. t) Zákona o dani z příjmů</w:t>
        </w:r>
      </w:hyperlink>
      <w:r w:rsidRPr="007B2596">
        <w:rPr>
          <w:rStyle w:val="Znakapoznpodarou"/>
        </w:rPr>
        <w:t xml:space="preserve"> podmiňuje předměty, které nejsou pro účely tohoto zákona považovány za dar.</w:t>
      </w:r>
    </w:p>
    <w:p w:rsidR="00E32802" w:rsidRDefault="00E32802">
      <w:pPr>
        <w:pStyle w:val="Textpoznpodarou"/>
      </w:pPr>
    </w:p>
  </w:footnote>
  <w:footnote w:id="3">
    <w:p w:rsidR="00E32802" w:rsidRDefault="00E32802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11139">
        <w:rPr>
          <w:rFonts w:ascii="Arial" w:hAnsi="Arial" w:cs="Arial"/>
          <w:sz w:val="14"/>
        </w:rPr>
        <w:t>Formulář musí vždy obsahovat náležitosti a požadavky v souladu se zákonem č. 250/2000 Sb., o rozpočtových pravidlech územních rozpočtů, v platném znění</w:t>
      </w:r>
    </w:p>
  </w:footnote>
  <w:footnote w:id="4">
    <w:p w:rsidR="00E32802" w:rsidRPr="00FE5450" w:rsidRDefault="00E32802" w:rsidP="00DE1A63">
      <w:pPr>
        <w:pStyle w:val="Textpoznpodarou"/>
        <w:rPr>
          <w:rFonts w:asciiTheme="minorHAnsi" w:hAnsiTheme="minorHAnsi"/>
          <w:sz w:val="18"/>
        </w:rPr>
      </w:pPr>
      <w:r w:rsidRPr="00FE5450">
        <w:rPr>
          <w:rStyle w:val="Znakapoznpodarou"/>
          <w:rFonts w:asciiTheme="minorHAnsi" w:hAnsiTheme="minorHAnsi"/>
          <w:sz w:val="18"/>
        </w:rPr>
        <w:footnoteRef/>
      </w:r>
      <w:r w:rsidRPr="00FE5450">
        <w:rPr>
          <w:rFonts w:asciiTheme="minorHAnsi" w:hAnsiTheme="minorHAnsi"/>
          <w:sz w:val="18"/>
        </w:rPr>
        <w:t xml:space="preserve"> </w:t>
      </w:r>
      <w:r w:rsidRPr="00011139">
        <w:rPr>
          <w:rFonts w:ascii="Arial" w:hAnsi="Arial" w:cs="Arial"/>
          <w:sz w:val="14"/>
        </w:rPr>
        <w:t>čl. 30 odst. 18 obecně závazné vyhlášky statutárního města Plzně č. 8/2001, Statut města, v platném znění</w:t>
      </w:r>
    </w:p>
  </w:footnote>
  <w:footnote w:id="5">
    <w:p w:rsidR="00E32802" w:rsidRPr="009705BA" w:rsidRDefault="00E32802" w:rsidP="00272E36">
      <w:pPr>
        <w:pStyle w:val="Textpoznpodarou"/>
        <w:rPr>
          <w:rFonts w:ascii="Arial" w:hAnsi="Arial" w:cs="Arial"/>
          <w:sz w:val="16"/>
          <w:szCs w:val="16"/>
        </w:rPr>
      </w:pPr>
      <w:r w:rsidRPr="009705BA">
        <w:rPr>
          <w:rStyle w:val="Znakapoznpodarou"/>
          <w:rFonts w:ascii="Arial" w:hAnsi="Arial" w:cs="Arial"/>
          <w:sz w:val="16"/>
          <w:szCs w:val="16"/>
        </w:rPr>
        <w:footnoteRef/>
      </w:r>
      <w:r w:rsidRPr="009705BA">
        <w:rPr>
          <w:rFonts w:ascii="Arial" w:hAnsi="Arial" w:cs="Arial"/>
          <w:sz w:val="16"/>
          <w:szCs w:val="16"/>
        </w:rPr>
        <w:t xml:space="preserve"> podle § 3 odst. 2 a 5 a § 4 zákona č. 106/1999 Sb., v platném znění</w:t>
      </w:r>
    </w:p>
  </w:footnote>
  <w:footnote w:id="6">
    <w:p w:rsidR="00E32802" w:rsidRPr="00011139" w:rsidRDefault="00E32802">
      <w:pPr>
        <w:pStyle w:val="Textpoznpodarou"/>
        <w:rPr>
          <w:rFonts w:ascii="Arial" w:hAnsi="Arial" w:cs="Arial"/>
          <w:sz w:val="16"/>
          <w:szCs w:val="16"/>
        </w:rPr>
      </w:pPr>
      <w:r w:rsidRPr="00011139">
        <w:rPr>
          <w:rStyle w:val="Znakapoznpodarou"/>
          <w:rFonts w:ascii="Arial" w:hAnsi="Arial" w:cs="Arial"/>
          <w:sz w:val="16"/>
          <w:szCs w:val="16"/>
        </w:rPr>
        <w:footnoteRef/>
      </w:r>
      <w:r w:rsidRPr="00011139">
        <w:rPr>
          <w:rFonts w:ascii="Arial" w:hAnsi="Arial" w:cs="Arial"/>
          <w:sz w:val="16"/>
          <w:szCs w:val="16"/>
        </w:rPr>
        <w:t xml:space="preserve"> § 22 zákona č. 250/2000 Sb., o rozpočtových pravidlech územních rozpočtů, v platném znění.</w:t>
      </w:r>
    </w:p>
  </w:footnote>
  <w:footnote w:id="7">
    <w:p w:rsidR="00E32802" w:rsidRPr="00011139" w:rsidRDefault="00E32802" w:rsidP="00011139">
      <w:pPr>
        <w:pStyle w:val="Textpoznpodarou"/>
        <w:ind w:left="142" w:hanging="142"/>
        <w:rPr>
          <w:rFonts w:ascii="Arial" w:hAnsi="Arial" w:cs="Arial"/>
          <w:sz w:val="16"/>
          <w:szCs w:val="16"/>
        </w:rPr>
      </w:pPr>
      <w:r w:rsidRPr="00011139">
        <w:rPr>
          <w:rStyle w:val="Znakapoznpodarou"/>
          <w:rFonts w:ascii="Arial" w:hAnsi="Arial" w:cs="Arial"/>
          <w:sz w:val="16"/>
          <w:szCs w:val="16"/>
        </w:rPr>
        <w:footnoteRef/>
      </w:r>
      <w:r w:rsidRPr="00011139">
        <w:rPr>
          <w:rFonts w:ascii="Arial" w:hAnsi="Arial" w:cs="Arial"/>
          <w:sz w:val="16"/>
          <w:szCs w:val="16"/>
        </w:rPr>
        <w:t xml:space="preserve"> příjemce ještě nepodepsal smlouvu, nebo nezačal používat finanční prostředky z dotace – nemá žádné náklady uplatňované k úhradě z dotace</w:t>
      </w:r>
    </w:p>
  </w:footnote>
  <w:footnote w:id="8">
    <w:p w:rsidR="00E32802" w:rsidRDefault="00E32802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871493">
        <w:rPr>
          <w:rFonts w:ascii="Arial" w:hAnsi="Arial" w:cs="Arial"/>
          <w:sz w:val="16"/>
          <w:szCs w:val="16"/>
        </w:rPr>
        <w:t>§ 10a, odst. (5), písm. h) zákona č. 250/2000 Sb., o rozpočtových pravidlech územních rozpočtů, v platném znění</w:t>
      </w:r>
    </w:p>
  </w:footnote>
  <w:footnote w:id="9">
    <w:p w:rsidR="00E32802" w:rsidRDefault="00E32802">
      <w:pPr>
        <w:pStyle w:val="Textpoznpodarou"/>
      </w:pPr>
      <w:r>
        <w:rPr>
          <w:rStyle w:val="Znakapoznpodarou"/>
        </w:rPr>
        <w:footnoteRef/>
      </w:r>
      <w:r>
        <w:t xml:space="preserve"> § 10a, odst. (5), písm. i) zákona č. 250/2000 Sb., o rozpočtových pravidlech územních rozpočtů, v platném znění</w:t>
      </w:r>
    </w:p>
  </w:footnote>
  <w:footnote w:id="10">
    <w:p w:rsidR="00E32802" w:rsidRDefault="00E32802">
      <w:pPr>
        <w:pStyle w:val="Textpoznpodarou"/>
      </w:pPr>
      <w:r>
        <w:rPr>
          <w:rStyle w:val="Znakapoznpodarou"/>
        </w:rPr>
        <w:footnoteRef/>
      </w:r>
      <w:r>
        <w:t xml:space="preserve"> § 10a odst. 4 zákona č. 250/2000 Sb., o rozpočtových pravidlech územních rozpočtů, v platném znění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143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04"/>
      <w:gridCol w:w="6379"/>
      <w:gridCol w:w="1560"/>
    </w:tblGrid>
    <w:tr w:rsidR="00E32802" w:rsidTr="003819EE">
      <w:tc>
        <w:tcPr>
          <w:tcW w:w="1204" w:type="dxa"/>
        </w:tcPr>
        <w:p w:rsidR="00E32802" w:rsidRPr="007B6BB8" w:rsidRDefault="00E32802">
          <w:r w:rsidRPr="007B6BB8">
            <w:t>QS 61-27</w:t>
          </w:r>
        </w:p>
      </w:tc>
      <w:tc>
        <w:tcPr>
          <w:tcW w:w="6379" w:type="dxa"/>
        </w:tcPr>
        <w:p w:rsidR="00E32802" w:rsidRPr="002B1379" w:rsidRDefault="00E32802" w:rsidP="000F078C">
          <w:pPr>
            <w:jc w:val="center"/>
          </w:pPr>
          <w:r w:rsidRPr="002B1379">
            <w:t>Zásady poskytování dotací z rozpočtu statutárního města Plzně</w:t>
          </w:r>
        </w:p>
      </w:tc>
      <w:tc>
        <w:tcPr>
          <w:tcW w:w="1560" w:type="dxa"/>
        </w:tcPr>
        <w:p w:rsidR="00E32802" w:rsidRPr="00170423" w:rsidRDefault="00E32802" w:rsidP="006F333E">
          <w:r w:rsidRPr="00170423">
            <w:t>Vydání č. 3/</w:t>
          </w:r>
          <w:r w:rsidR="006F333E">
            <w:t>1</w:t>
          </w:r>
        </w:p>
      </w:tc>
    </w:tr>
  </w:tbl>
  <w:p w:rsidR="00E32802" w:rsidRDefault="00E3280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C356AFF" wp14:editId="38569AA5">
              <wp:simplePos x="0" y="0"/>
              <wp:positionH relativeFrom="column">
                <wp:posOffset>5932805</wp:posOffset>
              </wp:positionH>
              <wp:positionV relativeFrom="paragraph">
                <wp:posOffset>1883005</wp:posOffset>
              </wp:positionV>
              <wp:extent cx="571500" cy="5257800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0" cy="525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J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E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P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F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M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A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C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67.15pt;margin-top:148.25pt;width:45pt;height:41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" filled="f" stroked="f">
              <v:textbox>
                <w:txbxContent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J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E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P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F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M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A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C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0281" w:rsidRPr="00E40281" w:rsidRDefault="00E40281" w:rsidP="00E40281">
    <w:pPr>
      <w:ind w:right="-567"/>
      <w:jc w:val="right"/>
      <w:rPr>
        <w:b/>
      </w:rPr>
    </w:pPr>
  </w:p>
  <w:tbl>
    <w:tblPr>
      <w:tblW w:w="0" w:type="auto"/>
      <w:tblInd w:w="7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35"/>
      <w:gridCol w:w="3516"/>
      <w:gridCol w:w="2665"/>
    </w:tblGrid>
    <w:tr w:rsidR="00E32802" w:rsidTr="00FB6E5F">
      <w:trPr>
        <w:cantSplit/>
      </w:trPr>
      <w:tc>
        <w:tcPr>
          <w:tcW w:w="2835" w:type="dxa"/>
          <w:tcBorders>
            <w:right w:val="single" w:sz="4" w:space="0" w:color="auto"/>
          </w:tcBorders>
          <w:vAlign w:val="center"/>
        </w:tcPr>
        <w:p w:rsidR="00E32802" w:rsidRPr="007B6BB8" w:rsidRDefault="00E32802">
          <w:pPr>
            <w:pStyle w:val="Zhlav"/>
            <w:jc w:val="center"/>
            <w:rPr>
              <w:rFonts w:ascii="Arial" w:hAnsi="Arial" w:cs="Arial"/>
              <w:b/>
              <w:sz w:val="28"/>
            </w:rPr>
          </w:pPr>
          <w:r>
            <w:rPr>
              <w:rFonts w:ascii="Arial" w:hAnsi="Arial" w:cs="Arial"/>
              <w:b/>
              <w:sz w:val="28"/>
            </w:rPr>
            <w:t xml:space="preserve">Směrnice </w:t>
          </w:r>
          <w:r w:rsidRPr="007B6BB8">
            <w:rPr>
              <w:rFonts w:ascii="Arial" w:hAnsi="Arial" w:cs="Arial"/>
              <w:b/>
              <w:sz w:val="28"/>
            </w:rPr>
            <w:t>QS 61-27</w:t>
          </w:r>
        </w:p>
      </w:tc>
      <w:tc>
        <w:tcPr>
          <w:tcW w:w="3516" w:type="dxa"/>
          <w:tcBorders>
            <w:left w:val="single" w:sz="4" w:space="0" w:color="auto"/>
            <w:right w:val="single" w:sz="4" w:space="0" w:color="auto"/>
          </w:tcBorders>
          <w:vAlign w:val="center"/>
        </w:tcPr>
        <w:p w:rsidR="00E32802" w:rsidRDefault="00E32802">
          <w:pPr>
            <w:jc w:val="center"/>
          </w:pPr>
          <w:r>
            <w:rPr>
              <w:rFonts w:ascii="Arial" w:hAnsi="Arial" w:cs="Arial"/>
              <w:b/>
              <w:sz w:val="28"/>
            </w:rPr>
            <w:t>Magistrát města Plzně</w:t>
          </w:r>
        </w:p>
      </w:tc>
      <w:tc>
        <w:tcPr>
          <w:tcW w:w="2665" w:type="dxa"/>
          <w:tcBorders>
            <w:left w:val="single" w:sz="4" w:space="0" w:color="auto"/>
          </w:tcBorders>
          <w:tcMar>
            <w:left w:w="142" w:type="dxa"/>
          </w:tcMar>
        </w:tcPr>
        <w:p w:rsidR="00E32802" w:rsidRPr="00170423" w:rsidRDefault="00E32802" w:rsidP="007132D5">
          <w:pPr>
            <w:pStyle w:val="Zhlav"/>
            <w:tabs>
              <w:tab w:val="left" w:pos="1757"/>
            </w:tabs>
            <w:ind w:left="-70"/>
            <w:rPr>
              <w:sz w:val="24"/>
            </w:rPr>
          </w:pPr>
          <w:r>
            <w:rPr>
              <w:sz w:val="24"/>
            </w:rPr>
            <w:t xml:space="preserve">Vydání č.: </w:t>
          </w:r>
          <w:r w:rsidRPr="00170423">
            <w:rPr>
              <w:sz w:val="24"/>
            </w:rPr>
            <w:t>3/</w:t>
          </w:r>
          <w:r>
            <w:rPr>
              <w:sz w:val="24"/>
            </w:rPr>
            <w:t>1</w:t>
          </w:r>
        </w:p>
        <w:p w:rsidR="00E32802" w:rsidRPr="00170423" w:rsidRDefault="00E32802">
          <w:pPr>
            <w:pStyle w:val="Zhlav"/>
            <w:ind w:left="-70"/>
            <w:rPr>
              <w:sz w:val="24"/>
            </w:rPr>
          </w:pPr>
          <w:r w:rsidRPr="00170423">
            <w:rPr>
              <w:sz w:val="24"/>
            </w:rPr>
            <w:t>Počet stran: 2</w:t>
          </w:r>
          <w:r w:rsidR="00B06914">
            <w:rPr>
              <w:sz w:val="24"/>
            </w:rPr>
            <w:t>5</w:t>
          </w:r>
        </w:p>
        <w:p w:rsidR="00E32802" w:rsidRPr="00170423" w:rsidRDefault="00E32802">
          <w:pPr>
            <w:pStyle w:val="Zhlav"/>
            <w:ind w:left="-70"/>
            <w:rPr>
              <w:sz w:val="24"/>
            </w:rPr>
          </w:pPr>
          <w:r w:rsidRPr="00170423">
            <w:rPr>
              <w:sz w:val="24"/>
            </w:rPr>
            <w:t>Počet příloh: 1</w:t>
          </w:r>
        </w:p>
        <w:p w:rsidR="00E32802" w:rsidRDefault="00E32802" w:rsidP="00B2216B">
          <w:pPr>
            <w:pStyle w:val="Zhlav"/>
            <w:ind w:left="-70" w:right="-70"/>
          </w:pPr>
          <w:r w:rsidRPr="00170423">
            <w:rPr>
              <w:sz w:val="24"/>
            </w:rPr>
            <w:t xml:space="preserve">Účinnost </w:t>
          </w:r>
          <w:proofErr w:type="gramStart"/>
          <w:r w:rsidRPr="00170423">
            <w:rPr>
              <w:sz w:val="24"/>
            </w:rPr>
            <w:t>od</w:t>
          </w:r>
          <w:proofErr w:type="gramEnd"/>
          <w:r w:rsidRPr="00170423">
            <w:rPr>
              <w:sz w:val="24"/>
            </w:rPr>
            <w:t xml:space="preserve">: </w:t>
          </w:r>
          <w:r>
            <w:rPr>
              <w:sz w:val="24"/>
            </w:rPr>
            <w:t>1. 9. 2018</w:t>
          </w:r>
        </w:p>
      </w:tc>
    </w:tr>
  </w:tbl>
  <w:p w:rsidR="00E32802" w:rsidRDefault="00E3280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723CBBE" wp14:editId="134C0C9F">
              <wp:simplePos x="0" y="0"/>
              <wp:positionH relativeFrom="column">
                <wp:posOffset>5731914</wp:posOffset>
              </wp:positionH>
              <wp:positionV relativeFrom="paragraph">
                <wp:posOffset>1159799</wp:posOffset>
              </wp:positionV>
              <wp:extent cx="571500" cy="5257800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0" cy="525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J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E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P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F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M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A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C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451.35pt;margin-top:91.3pt;width:45pt;height:41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" filled="f" stroked="f">
              <v:textbox>
                <w:txbxContent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J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E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P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F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M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A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C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410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0"/>
      <w:gridCol w:w="10914"/>
      <w:gridCol w:w="1560"/>
    </w:tblGrid>
    <w:tr w:rsidR="00E32802">
      <w:tc>
        <w:tcPr>
          <w:tcW w:w="1630" w:type="dxa"/>
        </w:tcPr>
        <w:p w:rsidR="00E32802" w:rsidRPr="007B6BB8" w:rsidRDefault="00E32802">
          <w:r w:rsidRPr="007B6BB8">
            <w:t>QS 61-27</w:t>
          </w:r>
        </w:p>
      </w:tc>
      <w:tc>
        <w:tcPr>
          <w:tcW w:w="10914" w:type="dxa"/>
        </w:tcPr>
        <w:p w:rsidR="00E32802" w:rsidRPr="002B1379" w:rsidRDefault="00E32802" w:rsidP="000F078C">
          <w:pPr>
            <w:jc w:val="center"/>
          </w:pPr>
          <w:r w:rsidRPr="002B1379">
            <w:t>Zásady poskytování dotací z rozpočtu statutárního města Plzně</w:t>
          </w:r>
        </w:p>
      </w:tc>
      <w:tc>
        <w:tcPr>
          <w:tcW w:w="1560" w:type="dxa"/>
        </w:tcPr>
        <w:p w:rsidR="00E32802" w:rsidRDefault="00E32802" w:rsidP="00E65046">
          <w:r>
            <w:t>Vydání č. 3/1</w:t>
          </w:r>
        </w:p>
      </w:tc>
    </w:tr>
  </w:tbl>
  <w:p w:rsidR="00E32802" w:rsidRDefault="00E3280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663C9D0" wp14:editId="0D41FB7F">
              <wp:simplePos x="0" y="0"/>
              <wp:positionH relativeFrom="column">
                <wp:posOffset>9074843</wp:posOffset>
              </wp:positionH>
              <wp:positionV relativeFrom="paragraph">
                <wp:posOffset>3176</wp:posOffset>
              </wp:positionV>
              <wp:extent cx="571500" cy="541020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0" cy="541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J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E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P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F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M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A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C</w:t>
                          </w:r>
                        </w:p>
                        <w:p w:rsidR="00E40281" w:rsidRDefault="00E40281" w:rsidP="00E40281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margin-left:714.55pt;margin-top:.25pt;width:45pt;height:42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" filled="f" stroked="f">
              <v:textbox>
                <w:txbxContent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J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E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P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F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M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A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C</w:t>
                    </w:r>
                  </w:p>
                  <w:p w:rsidR="00E40281" w:rsidRDefault="00E40281" w:rsidP="00E40281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0281" w:rsidRPr="00E40281" w:rsidRDefault="00E40281" w:rsidP="00E40281">
    <w:pPr>
      <w:ind w:right="-711"/>
      <w:jc w:val="right"/>
      <w:rPr>
        <w:b/>
      </w:rPr>
    </w:pPr>
  </w:p>
  <w:tbl>
    <w:tblPr>
      <w:tblW w:w="9072" w:type="dxa"/>
      <w:tblInd w:w="7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76"/>
      <w:gridCol w:w="6237"/>
      <w:gridCol w:w="1559"/>
    </w:tblGrid>
    <w:tr w:rsidR="00E32802" w:rsidTr="00011139">
      <w:tc>
        <w:tcPr>
          <w:tcW w:w="1276" w:type="dxa"/>
        </w:tcPr>
        <w:p w:rsidR="00E32802" w:rsidRPr="007B6BB8" w:rsidRDefault="00E32802">
          <w:r w:rsidRPr="007B6BB8">
            <w:t>QS 61-27</w:t>
          </w:r>
        </w:p>
      </w:tc>
      <w:tc>
        <w:tcPr>
          <w:tcW w:w="6237" w:type="dxa"/>
        </w:tcPr>
        <w:p w:rsidR="00E32802" w:rsidRPr="002B1379" w:rsidRDefault="00E32802" w:rsidP="00011139">
          <w:r w:rsidRPr="002B1379">
            <w:t>Zásady poskytování dotací z rozpočtu statutárního města Plzně</w:t>
          </w:r>
        </w:p>
      </w:tc>
      <w:tc>
        <w:tcPr>
          <w:tcW w:w="1559" w:type="dxa"/>
        </w:tcPr>
        <w:p w:rsidR="00E32802" w:rsidRDefault="00E32802" w:rsidP="00BE26DC">
          <w:pPr>
            <w:jc w:val="right"/>
          </w:pPr>
          <w:r>
            <w:t>Vydání č. 3/1</w:t>
          </w:r>
        </w:p>
      </w:tc>
    </w:tr>
  </w:tbl>
  <w:p w:rsidR="00E32802" w:rsidRDefault="00E32802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4821EF" wp14:editId="484ABDC4">
              <wp:simplePos x="0" y="0"/>
              <wp:positionH relativeFrom="column">
                <wp:posOffset>5781843</wp:posOffset>
              </wp:positionH>
              <wp:positionV relativeFrom="paragraph">
                <wp:posOffset>1986915</wp:posOffset>
              </wp:positionV>
              <wp:extent cx="720725" cy="5257800"/>
              <wp:effectExtent l="0" t="0" r="0" b="0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0725" cy="525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J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E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P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24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N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F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O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R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M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A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C</w:t>
                          </w:r>
                        </w:p>
                        <w:p w:rsidR="00E32802" w:rsidRDefault="00E32802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C0C0C0"/>
                              <w:sz w:val="44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9" type="#_x0000_t202" style="position:absolute;margin-left:455.25pt;margin-top:156.45pt;width:56.75pt;height:4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" filled="f" stroked="f">
              <v:textbox>
                <w:txbxContent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J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E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P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24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N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F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O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R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M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A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C</w:t>
                    </w:r>
                  </w:p>
                  <w:p w:rsidR="00E32802" w:rsidRDefault="00E32802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C0C0C0"/>
                        <w:sz w:val="44"/>
                      </w:rPr>
                      <w:t>I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35F6"/>
    <w:multiLevelType w:val="hybridMultilevel"/>
    <w:tmpl w:val="B0BCBF5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68423A7"/>
    <w:multiLevelType w:val="hybridMultilevel"/>
    <w:tmpl w:val="268061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DC51E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8E145A3"/>
    <w:multiLevelType w:val="hybridMultilevel"/>
    <w:tmpl w:val="72FCC310"/>
    <w:lvl w:ilvl="0" w:tplc="0405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0CF00D1E"/>
    <w:multiLevelType w:val="hybridMultilevel"/>
    <w:tmpl w:val="C5922A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7F54EC"/>
    <w:multiLevelType w:val="hybridMultilevel"/>
    <w:tmpl w:val="49C43676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CD4578"/>
    <w:multiLevelType w:val="multilevel"/>
    <w:tmpl w:val="A3581870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sz w:val="20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>
    <w:nsid w:val="16A5745F"/>
    <w:multiLevelType w:val="hybridMultilevel"/>
    <w:tmpl w:val="566CC6F0"/>
    <w:lvl w:ilvl="0" w:tplc="0A967230">
      <w:start w:val="1"/>
      <w:numFmt w:val="decimal"/>
      <w:lvlText w:val="%1."/>
      <w:lvlJc w:val="left"/>
      <w:pPr>
        <w:ind w:left="1440" w:hanging="360"/>
      </w:pPr>
      <w:rPr>
        <w:rFonts w:eastAsia="Arial"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C157774"/>
    <w:multiLevelType w:val="hybridMultilevel"/>
    <w:tmpl w:val="E262730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5945A3"/>
    <w:multiLevelType w:val="hybridMultilevel"/>
    <w:tmpl w:val="6D62E110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EC647AF"/>
    <w:multiLevelType w:val="hybridMultilevel"/>
    <w:tmpl w:val="AE70AE32"/>
    <w:lvl w:ilvl="0" w:tplc="04050017">
      <w:start w:val="1"/>
      <w:numFmt w:val="lowerLetter"/>
      <w:lvlText w:val="%1)"/>
      <w:lvlJc w:val="left"/>
      <w:pPr>
        <w:ind w:left="1146" w:hanging="360"/>
      </w:pPr>
    </w:lvl>
    <w:lvl w:ilvl="1" w:tplc="04050017">
      <w:start w:val="1"/>
      <w:numFmt w:val="lowerLetter"/>
      <w:lvlText w:val="%2)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1F40153F"/>
    <w:multiLevelType w:val="hybridMultilevel"/>
    <w:tmpl w:val="6BD6584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362153"/>
    <w:multiLevelType w:val="hybridMultilevel"/>
    <w:tmpl w:val="3820A8D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D15991"/>
    <w:multiLevelType w:val="hybridMultilevel"/>
    <w:tmpl w:val="EBB28E0E"/>
    <w:lvl w:ilvl="0" w:tplc="D0640B8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D5441D8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7867748"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EA121A"/>
    <w:multiLevelType w:val="hybridMultilevel"/>
    <w:tmpl w:val="47945D60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0F">
      <w:start w:val="1"/>
      <w:numFmt w:val="decimal"/>
      <w:lvlText w:val="%3."/>
      <w:lvlJc w:val="lef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2391342E"/>
    <w:multiLevelType w:val="multilevel"/>
    <w:tmpl w:val="4DC633DE"/>
    <w:lvl w:ilvl="0">
      <w:start w:val="1"/>
      <w:numFmt w:val="decimal"/>
      <w:pStyle w:val="Nadpis1"/>
      <w:lvlText w:val="%1"/>
      <w:lvlJc w:val="left"/>
      <w:pPr>
        <w:tabs>
          <w:tab w:val="num" w:pos="-720"/>
        </w:tabs>
        <w:ind w:left="-1080" w:firstLine="0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-288" w:hanging="432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1288"/>
        </w:tabs>
        <w:ind w:left="1072" w:hanging="504"/>
      </w:pPr>
      <w:rPr>
        <w:rFonts w:hint="default"/>
        <w:sz w:val="24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080"/>
        </w:tabs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1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16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21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26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3240" w:hanging="1440"/>
      </w:pPr>
      <w:rPr>
        <w:rFonts w:hint="default"/>
      </w:rPr>
    </w:lvl>
  </w:abstractNum>
  <w:abstractNum w:abstractNumId="16">
    <w:nsid w:val="276F0028"/>
    <w:multiLevelType w:val="multilevel"/>
    <w:tmpl w:val="494C457C"/>
    <w:styleLink w:val="WW8Num10"/>
    <w:lvl w:ilvl="0">
      <w:start w:val="1"/>
      <w:numFmt w:val="decimal"/>
      <w:lvlText w:val="%1."/>
      <w:lvlJc w:val="left"/>
      <w:rPr>
        <w:b w:val="0"/>
      </w:rPr>
    </w:lvl>
    <w:lvl w:ilvl="1">
      <w:numFmt w:val="bullet"/>
      <w:lvlText w:val=""/>
      <w:lvlJc w:val="left"/>
      <w:rPr>
        <w:rFonts w:ascii="Wingdings" w:hAnsi="Wingdings"/>
        <w:b w:val="0"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">
    <w:nsid w:val="2EC27AE5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2FFF13DB"/>
    <w:multiLevelType w:val="hybridMultilevel"/>
    <w:tmpl w:val="F2F2BB88"/>
    <w:lvl w:ilvl="0" w:tplc="B9E2B2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E2B27A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DF6AC7"/>
    <w:multiLevelType w:val="hybridMultilevel"/>
    <w:tmpl w:val="4AC4B3D4"/>
    <w:lvl w:ilvl="0" w:tplc="B9E2B27A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33E75193"/>
    <w:multiLevelType w:val="multilevel"/>
    <w:tmpl w:val="A3581870"/>
    <w:lvl w:ilvl="0">
      <w:start w:val="1"/>
      <w:numFmt w:val="decimal"/>
      <w:lvlText w:val="%1."/>
      <w:lvlJc w:val="left"/>
      <w:pPr>
        <w:ind w:left="1000" w:hanging="432"/>
      </w:pPr>
      <w:rPr>
        <w:rFonts w:hint="default"/>
        <w:sz w:val="20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>
    <w:nsid w:val="357D2B6E"/>
    <w:multiLevelType w:val="hybridMultilevel"/>
    <w:tmpl w:val="8BCC9FBC"/>
    <w:lvl w:ilvl="0" w:tplc="040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35A1111C"/>
    <w:multiLevelType w:val="hybridMultilevel"/>
    <w:tmpl w:val="2EEC89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BB6B89"/>
    <w:multiLevelType w:val="hybridMultilevel"/>
    <w:tmpl w:val="6BA29A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AB503E"/>
    <w:multiLevelType w:val="hybridMultilevel"/>
    <w:tmpl w:val="64A455D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BE3B54"/>
    <w:multiLevelType w:val="hybridMultilevel"/>
    <w:tmpl w:val="7F066F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FA110C"/>
    <w:multiLevelType w:val="singleLevel"/>
    <w:tmpl w:val="4C28196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>
    <w:nsid w:val="496E5454"/>
    <w:multiLevelType w:val="hybridMultilevel"/>
    <w:tmpl w:val="D63A2DAA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8">
    <w:nsid w:val="4A27106B"/>
    <w:multiLevelType w:val="hybridMultilevel"/>
    <w:tmpl w:val="28301C24"/>
    <w:lvl w:ilvl="0" w:tplc="B9E2B2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7F6811"/>
    <w:multiLevelType w:val="hybridMultilevel"/>
    <w:tmpl w:val="83C48A9C"/>
    <w:lvl w:ilvl="0" w:tplc="F8FC7A7C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eastAsia="Arial" w:hint="default"/>
      </w:rPr>
    </w:lvl>
    <w:lvl w:ilvl="1" w:tplc="9184F864">
      <w:start w:val="1"/>
      <w:numFmt w:val="lowerLetter"/>
      <w:lvlText w:val="%2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0">
    <w:nsid w:val="4D631DEE"/>
    <w:multiLevelType w:val="hybridMultilevel"/>
    <w:tmpl w:val="9C96CF3C"/>
    <w:lvl w:ilvl="0" w:tplc="040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4F7E500C"/>
    <w:multiLevelType w:val="hybridMultilevel"/>
    <w:tmpl w:val="488A4490"/>
    <w:lvl w:ilvl="0" w:tplc="49C0B950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50017">
      <w:start w:val="1"/>
      <w:numFmt w:val="lowerLetter"/>
      <w:lvlText w:val="%2)"/>
      <w:lvlJc w:val="left"/>
      <w:pPr>
        <w:ind w:left="1637" w:hanging="360"/>
      </w:pPr>
    </w:lvl>
    <w:lvl w:ilvl="2" w:tplc="EC563CAA">
      <w:start w:val="1"/>
      <w:numFmt w:val="decimal"/>
      <w:lvlText w:val="%3."/>
      <w:lvlJc w:val="left"/>
      <w:pPr>
        <w:ind w:left="2700" w:hanging="360"/>
      </w:pPr>
      <w:rPr>
        <w:rFonts w:eastAsia="Arial" w:hint="default"/>
      </w:r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F8451B2"/>
    <w:multiLevelType w:val="hybridMultilevel"/>
    <w:tmpl w:val="41DC0912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7">
      <w:start w:val="1"/>
      <w:numFmt w:val="lowerLetter"/>
      <w:lvlText w:val="%2)"/>
      <w:lvlJc w:val="left"/>
      <w:pPr>
        <w:ind w:left="1800" w:hanging="360"/>
      </w:pPr>
    </w:lvl>
    <w:lvl w:ilvl="2" w:tplc="37DC8166">
      <w:start w:val="1"/>
      <w:numFmt w:val="decimal"/>
      <w:lvlText w:val="%3."/>
      <w:lvlJc w:val="left"/>
      <w:pPr>
        <w:ind w:left="2700" w:hanging="360"/>
      </w:pPr>
      <w:rPr>
        <w:rFonts w:ascii="Arial" w:hAnsi="Arial" w:hint="default"/>
        <w:b w:val="0"/>
        <w:sz w:val="20"/>
        <w:u w:val="none"/>
      </w:r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0115436"/>
    <w:multiLevelType w:val="hybridMultilevel"/>
    <w:tmpl w:val="ECF86B02"/>
    <w:lvl w:ilvl="0" w:tplc="646C0108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04956C6"/>
    <w:multiLevelType w:val="hybridMultilevel"/>
    <w:tmpl w:val="5602F878"/>
    <w:lvl w:ilvl="0" w:tplc="AAA296AC">
      <w:start w:val="1"/>
      <w:numFmt w:val="lowerLetter"/>
      <w:lvlText w:val="%1)"/>
      <w:lvlJc w:val="left"/>
      <w:pPr>
        <w:tabs>
          <w:tab w:val="num" w:pos="644"/>
        </w:tabs>
        <w:ind w:left="641" w:hanging="357"/>
      </w:pPr>
      <w:rPr>
        <w:rFonts w:hint="default"/>
        <w:b w:val="0"/>
        <w:i w:val="0"/>
        <w:color w:val="auto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DAAA77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4686F5A"/>
    <w:multiLevelType w:val="hybridMultilevel"/>
    <w:tmpl w:val="4DDA1EE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B06201"/>
    <w:multiLevelType w:val="multilevel"/>
    <w:tmpl w:val="2D4E8250"/>
    <w:styleLink w:val="WW8Num7"/>
    <w:lvl w:ilvl="0">
      <w:start w:val="1"/>
      <w:numFmt w:val="decimal"/>
      <w:lvlText w:val="%1."/>
      <w:lvlJc w:val="left"/>
    </w:lvl>
    <w:lvl w:ilvl="1">
      <w:start w:val="1"/>
      <w:numFmt w:val="lowerLetter"/>
      <w:lvlText w:val="%2)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7">
    <w:nsid w:val="58870C35"/>
    <w:multiLevelType w:val="hybridMultilevel"/>
    <w:tmpl w:val="5664B462"/>
    <w:lvl w:ilvl="0" w:tplc="9FBA0FF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EF639C"/>
    <w:multiLevelType w:val="hybridMultilevel"/>
    <w:tmpl w:val="A140C120"/>
    <w:lvl w:ilvl="0" w:tplc="00AC01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4A5F2A"/>
    <w:multiLevelType w:val="hybridMultilevel"/>
    <w:tmpl w:val="23DE5886"/>
    <w:lvl w:ilvl="0" w:tplc="2B8E6D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CD80E62"/>
    <w:multiLevelType w:val="hybridMultilevel"/>
    <w:tmpl w:val="0A409C38"/>
    <w:lvl w:ilvl="0" w:tplc="040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1">
    <w:nsid w:val="5F131FBC"/>
    <w:multiLevelType w:val="hybridMultilevel"/>
    <w:tmpl w:val="59241AEA"/>
    <w:lvl w:ilvl="0" w:tplc="B9E2B2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0CB27E4"/>
    <w:multiLevelType w:val="hybridMultilevel"/>
    <w:tmpl w:val="194CFB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2D66949"/>
    <w:multiLevelType w:val="hybridMultilevel"/>
    <w:tmpl w:val="B2E44CEA"/>
    <w:lvl w:ilvl="0" w:tplc="1F742616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 w:tplc="C0E6B4D0">
      <w:start w:val="1"/>
      <w:numFmt w:val="lowerLetter"/>
      <w:lvlText w:val="%2)"/>
      <w:lvlJc w:val="left"/>
      <w:pPr>
        <w:tabs>
          <w:tab w:val="num" w:pos="794"/>
        </w:tabs>
        <w:ind w:left="794" w:hanging="454"/>
      </w:pPr>
    </w:lvl>
    <w:lvl w:ilvl="2" w:tplc="2438DE0A">
      <w:start w:val="1"/>
      <w:numFmt w:val="decimal"/>
      <w:lvlText w:val="%3."/>
      <w:lvlJc w:val="left"/>
      <w:pPr>
        <w:tabs>
          <w:tab w:val="num" w:pos="360"/>
        </w:tabs>
        <w:ind w:left="340" w:hanging="34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3115B72"/>
    <w:multiLevelType w:val="hybridMultilevel"/>
    <w:tmpl w:val="3ADC94B2"/>
    <w:lvl w:ilvl="0" w:tplc="0A967230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6C5F4B"/>
    <w:multiLevelType w:val="hybridMultilevel"/>
    <w:tmpl w:val="371A6CEC"/>
    <w:lvl w:ilvl="0" w:tplc="9C68E654">
      <w:start w:val="2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sz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9BE601A"/>
    <w:multiLevelType w:val="hybridMultilevel"/>
    <w:tmpl w:val="FC829214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7">
    <w:nsid w:val="69D30AD5"/>
    <w:multiLevelType w:val="hybridMultilevel"/>
    <w:tmpl w:val="8F0C43B2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>
    <w:nsid w:val="6AB4551E"/>
    <w:multiLevelType w:val="hybridMultilevel"/>
    <w:tmpl w:val="3E06B540"/>
    <w:lvl w:ilvl="0" w:tplc="0A967230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eastAsia="Arial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49">
    <w:nsid w:val="6E4D493F"/>
    <w:multiLevelType w:val="hybridMultilevel"/>
    <w:tmpl w:val="6694D0F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>
    <w:nsid w:val="6E65583F"/>
    <w:multiLevelType w:val="hybridMultilevel"/>
    <w:tmpl w:val="74B6D1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23C06">
      <w:start w:val="1"/>
      <w:numFmt w:val="lowerLetter"/>
      <w:lvlText w:val="%2)"/>
      <w:lvlJc w:val="left"/>
      <w:pPr>
        <w:ind w:left="1211" w:hanging="360"/>
      </w:pPr>
      <w:rPr>
        <w:rFonts w:hint="default"/>
        <w:b w:val="0"/>
      </w:rPr>
    </w:lvl>
    <w:lvl w:ilvl="2" w:tplc="47867748"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F4E4030"/>
    <w:multiLevelType w:val="hybridMultilevel"/>
    <w:tmpl w:val="59B02DC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44D79E1"/>
    <w:multiLevelType w:val="hybridMultilevel"/>
    <w:tmpl w:val="926A74F8"/>
    <w:lvl w:ilvl="0" w:tplc="67663390">
      <w:start w:val="1"/>
      <w:numFmt w:val="decimal"/>
      <w:lvlText w:val="%1."/>
      <w:lvlJc w:val="left"/>
      <w:pPr>
        <w:ind w:left="644" w:hanging="360"/>
      </w:pPr>
      <w:rPr>
        <w:rFonts w:eastAsia="Arial"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>
    <w:nsid w:val="79AA5181"/>
    <w:multiLevelType w:val="hybridMultilevel"/>
    <w:tmpl w:val="8C9A9156"/>
    <w:lvl w:ilvl="0" w:tplc="0A967230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0F">
      <w:start w:val="1"/>
      <w:numFmt w:val="decimal"/>
      <w:lvlText w:val="%3."/>
      <w:lvlJc w:val="lef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8"/>
  </w:num>
  <w:num w:numId="3">
    <w:abstractNumId w:val="29"/>
  </w:num>
  <w:num w:numId="4">
    <w:abstractNumId w:val="49"/>
  </w:num>
  <w:num w:numId="5">
    <w:abstractNumId w:val="39"/>
  </w:num>
  <w:num w:numId="6">
    <w:abstractNumId w:val="11"/>
  </w:num>
  <w:num w:numId="7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6"/>
  </w:num>
  <w:num w:numId="10">
    <w:abstractNumId w:val="36"/>
  </w:num>
  <w:num w:numId="11">
    <w:abstractNumId w:val="27"/>
  </w:num>
  <w:num w:numId="12">
    <w:abstractNumId w:val="47"/>
  </w:num>
  <w:num w:numId="13">
    <w:abstractNumId w:val="21"/>
  </w:num>
  <w:num w:numId="14">
    <w:abstractNumId w:val="3"/>
  </w:num>
  <w:num w:numId="15">
    <w:abstractNumId w:val="34"/>
  </w:num>
  <w:num w:numId="16">
    <w:abstractNumId w:val="17"/>
  </w:num>
  <w:num w:numId="17">
    <w:abstractNumId w:val="2"/>
  </w:num>
  <w:num w:numId="18">
    <w:abstractNumId w:val="26"/>
  </w:num>
  <w:num w:numId="19">
    <w:abstractNumId w:val="45"/>
  </w:num>
  <w:num w:numId="20">
    <w:abstractNumId w:val="14"/>
  </w:num>
  <w:num w:numId="21">
    <w:abstractNumId w:val="8"/>
  </w:num>
  <w:num w:numId="22">
    <w:abstractNumId w:val="5"/>
  </w:num>
  <w:num w:numId="23">
    <w:abstractNumId w:val="28"/>
  </w:num>
  <w:num w:numId="24">
    <w:abstractNumId w:val="18"/>
  </w:num>
  <w:num w:numId="25">
    <w:abstractNumId w:val="46"/>
  </w:num>
  <w:num w:numId="26">
    <w:abstractNumId w:val="30"/>
  </w:num>
  <w:num w:numId="27">
    <w:abstractNumId w:val="35"/>
  </w:num>
  <w:num w:numId="28">
    <w:abstractNumId w:val="31"/>
  </w:num>
  <w:num w:numId="29">
    <w:abstractNumId w:val="53"/>
  </w:num>
  <w:num w:numId="30">
    <w:abstractNumId w:val="6"/>
  </w:num>
  <w:num w:numId="31">
    <w:abstractNumId w:val="44"/>
  </w:num>
  <w:num w:numId="32">
    <w:abstractNumId w:val="40"/>
  </w:num>
  <w:num w:numId="33">
    <w:abstractNumId w:val="22"/>
  </w:num>
  <w:num w:numId="34">
    <w:abstractNumId w:val="23"/>
  </w:num>
  <w:num w:numId="35">
    <w:abstractNumId w:val="10"/>
  </w:num>
  <w:num w:numId="36">
    <w:abstractNumId w:val="33"/>
  </w:num>
  <w:num w:numId="37">
    <w:abstractNumId w:val="37"/>
  </w:num>
  <w:num w:numId="38">
    <w:abstractNumId w:val="13"/>
  </w:num>
  <w:num w:numId="39">
    <w:abstractNumId w:val="52"/>
  </w:num>
  <w:num w:numId="40">
    <w:abstractNumId w:val="42"/>
  </w:num>
  <w:num w:numId="41">
    <w:abstractNumId w:val="4"/>
  </w:num>
  <w:num w:numId="42">
    <w:abstractNumId w:val="38"/>
  </w:num>
  <w:num w:numId="43">
    <w:abstractNumId w:val="0"/>
  </w:num>
  <w:num w:numId="44">
    <w:abstractNumId w:val="25"/>
  </w:num>
  <w:num w:numId="45">
    <w:abstractNumId w:val="32"/>
  </w:num>
  <w:num w:numId="46">
    <w:abstractNumId w:val="12"/>
  </w:num>
  <w:num w:numId="47">
    <w:abstractNumId w:val="1"/>
  </w:num>
  <w:num w:numId="48">
    <w:abstractNumId w:val="51"/>
  </w:num>
  <w:num w:numId="49">
    <w:abstractNumId w:val="50"/>
  </w:num>
  <w:num w:numId="50">
    <w:abstractNumId w:val="41"/>
  </w:num>
  <w:num w:numId="51">
    <w:abstractNumId w:val="19"/>
  </w:num>
  <w:num w:numId="52">
    <w:abstractNumId w:val="20"/>
  </w:num>
  <w:num w:numId="53">
    <w:abstractNumId w:val="15"/>
  </w:num>
  <w:num w:numId="54">
    <w:abstractNumId w:val="7"/>
  </w:num>
  <w:num w:numId="55">
    <w:abstractNumId w:val="2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formatting="1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EDF"/>
    <w:rsid w:val="00001074"/>
    <w:rsid w:val="000018AE"/>
    <w:rsid w:val="000060BD"/>
    <w:rsid w:val="00011139"/>
    <w:rsid w:val="000138D1"/>
    <w:rsid w:val="000210D2"/>
    <w:rsid w:val="000222BF"/>
    <w:rsid w:val="00022914"/>
    <w:rsid w:val="00025693"/>
    <w:rsid w:val="00026986"/>
    <w:rsid w:val="0004233A"/>
    <w:rsid w:val="00042EDB"/>
    <w:rsid w:val="0004523F"/>
    <w:rsid w:val="00046F63"/>
    <w:rsid w:val="0005437C"/>
    <w:rsid w:val="0006177D"/>
    <w:rsid w:val="000627F6"/>
    <w:rsid w:val="0006336C"/>
    <w:rsid w:val="00063786"/>
    <w:rsid w:val="000639C1"/>
    <w:rsid w:val="00065B11"/>
    <w:rsid w:val="00067E10"/>
    <w:rsid w:val="00070588"/>
    <w:rsid w:val="000717A1"/>
    <w:rsid w:val="00072943"/>
    <w:rsid w:val="00073F53"/>
    <w:rsid w:val="00074399"/>
    <w:rsid w:val="00077B1D"/>
    <w:rsid w:val="00081233"/>
    <w:rsid w:val="00081A51"/>
    <w:rsid w:val="00081D69"/>
    <w:rsid w:val="000826B7"/>
    <w:rsid w:val="000842B7"/>
    <w:rsid w:val="00087A5F"/>
    <w:rsid w:val="00091949"/>
    <w:rsid w:val="00092C88"/>
    <w:rsid w:val="00093B99"/>
    <w:rsid w:val="00094ACB"/>
    <w:rsid w:val="0009656C"/>
    <w:rsid w:val="000979A6"/>
    <w:rsid w:val="000A1108"/>
    <w:rsid w:val="000A21FE"/>
    <w:rsid w:val="000A265E"/>
    <w:rsid w:val="000A2FD5"/>
    <w:rsid w:val="000A4F20"/>
    <w:rsid w:val="000B0253"/>
    <w:rsid w:val="000B14F6"/>
    <w:rsid w:val="000B155F"/>
    <w:rsid w:val="000B39E9"/>
    <w:rsid w:val="000B6B3D"/>
    <w:rsid w:val="000B711A"/>
    <w:rsid w:val="000C03DB"/>
    <w:rsid w:val="000C0B29"/>
    <w:rsid w:val="000C3D99"/>
    <w:rsid w:val="000C530B"/>
    <w:rsid w:val="000C5730"/>
    <w:rsid w:val="000D0C4B"/>
    <w:rsid w:val="000D2FDC"/>
    <w:rsid w:val="000D4359"/>
    <w:rsid w:val="000D4CAD"/>
    <w:rsid w:val="000E09D4"/>
    <w:rsid w:val="000E509A"/>
    <w:rsid w:val="000E6B32"/>
    <w:rsid w:val="000F078C"/>
    <w:rsid w:val="000F079B"/>
    <w:rsid w:val="000F1D6D"/>
    <w:rsid w:val="000F2959"/>
    <w:rsid w:val="000F2F35"/>
    <w:rsid w:val="000F7079"/>
    <w:rsid w:val="000F77A2"/>
    <w:rsid w:val="000F7824"/>
    <w:rsid w:val="001039A9"/>
    <w:rsid w:val="00104529"/>
    <w:rsid w:val="001073A1"/>
    <w:rsid w:val="00110FF6"/>
    <w:rsid w:val="00112591"/>
    <w:rsid w:val="00112E40"/>
    <w:rsid w:val="001163C3"/>
    <w:rsid w:val="00121BF5"/>
    <w:rsid w:val="001223F0"/>
    <w:rsid w:val="001253AB"/>
    <w:rsid w:val="00125D38"/>
    <w:rsid w:val="00133733"/>
    <w:rsid w:val="001407FD"/>
    <w:rsid w:val="001446CC"/>
    <w:rsid w:val="00147C5C"/>
    <w:rsid w:val="00153C0E"/>
    <w:rsid w:val="001548B3"/>
    <w:rsid w:val="00154A7C"/>
    <w:rsid w:val="00155922"/>
    <w:rsid w:val="00163353"/>
    <w:rsid w:val="001635A8"/>
    <w:rsid w:val="00165404"/>
    <w:rsid w:val="00166A7E"/>
    <w:rsid w:val="00170423"/>
    <w:rsid w:val="00172C31"/>
    <w:rsid w:val="001734E2"/>
    <w:rsid w:val="001742B6"/>
    <w:rsid w:val="00175E2C"/>
    <w:rsid w:val="00176196"/>
    <w:rsid w:val="00176A3D"/>
    <w:rsid w:val="00185A4F"/>
    <w:rsid w:val="00185FA8"/>
    <w:rsid w:val="0018631A"/>
    <w:rsid w:val="001914EF"/>
    <w:rsid w:val="001948A0"/>
    <w:rsid w:val="00194F15"/>
    <w:rsid w:val="00196F37"/>
    <w:rsid w:val="001A04A7"/>
    <w:rsid w:val="001A1B5B"/>
    <w:rsid w:val="001A4862"/>
    <w:rsid w:val="001A6907"/>
    <w:rsid w:val="001A6ACA"/>
    <w:rsid w:val="001B08A0"/>
    <w:rsid w:val="001B0EE4"/>
    <w:rsid w:val="001B3B54"/>
    <w:rsid w:val="001B6920"/>
    <w:rsid w:val="001B6A00"/>
    <w:rsid w:val="001C177D"/>
    <w:rsid w:val="001C4474"/>
    <w:rsid w:val="001C66E3"/>
    <w:rsid w:val="001D1A87"/>
    <w:rsid w:val="001D2A9F"/>
    <w:rsid w:val="001D2B6F"/>
    <w:rsid w:val="001D5A91"/>
    <w:rsid w:val="001E0E9F"/>
    <w:rsid w:val="001E2ACD"/>
    <w:rsid w:val="001E2B86"/>
    <w:rsid w:val="001E2C8A"/>
    <w:rsid w:val="001E4039"/>
    <w:rsid w:val="001E4F3D"/>
    <w:rsid w:val="001E7C16"/>
    <w:rsid w:val="001F335F"/>
    <w:rsid w:val="001F59AD"/>
    <w:rsid w:val="001F5D45"/>
    <w:rsid w:val="001F6E41"/>
    <w:rsid w:val="001F73A8"/>
    <w:rsid w:val="002015BF"/>
    <w:rsid w:val="002015FB"/>
    <w:rsid w:val="00202B1A"/>
    <w:rsid w:val="002031DA"/>
    <w:rsid w:val="00205BAB"/>
    <w:rsid w:val="00206AFA"/>
    <w:rsid w:val="002114CE"/>
    <w:rsid w:val="00211C66"/>
    <w:rsid w:val="002125C3"/>
    <w:rsid w:val="0021666E"/>
    <w:rsid w:val="0021674B"/>
    <w:rsid w:val="00217E29"/>
    <w:rsid w:val="00221722"/>
    <w:rsid w:val="0022425E"/>
    <w:rsid w:val="0022488E"/>
    <w:rsid w:val="00225577"/>
    <w:rsid w:val="00241DE3"/>
    <w:rsid w:val="00243821"/>
    <w:rsid w:val="00245D9F"/>
    <w:rsid w:val="00251CAD"/>
    <w:rsid w:val="002523B0"/>
    <w:rsid w:val="0025555E"/>
    <w:rsid w:val="002555EF"/>
    <w:rsid w:val="0025667D"/>
    <w:rsid w:val="00256B33"/>
    <w:rsid w:val="00264E65"/>
    <w:rsid w:val="0026503A"/>
    <w:rsid w:val="002701A8"/>
    <w:rsid w:val="00272E36"/>
    <w:rsid w:val="00274297"/>
    <w:rsid w:val="00275B9A"/>
    <w:rsid w:val="0027746F"/>
    <w:rsid w:val="00282579"/>
    <w:rsid w:val="00282715"/>
    <w:rsid w:val="0028622C"/>
    <w:rsid w:val="00290442"/>
    <w:rsid w:val="00290FAD"/>
    <w:rsid w:val="0029362B"/>
    <w:rsid w:val="00294F72"/>
    <w:rsid w:val="00295685"/>
    <w:rsid w:val="00295D40"/>
    <w:rsid w:val="002A158E"/>
    <w:rsid w:val="002A5B25"/>
    <w:rsid w:val="002A5E32"/>
    <w:rsid w:val="002B0C42"/>
    <w:rsid w:val="002B11BD"/>
    <w:rsid w:val="002B1379"/>
    <w:rsid w:val="002B149A"/>
    <w:rsid w:val="002B1878"/>
    <w:rsid w:val="002B3837"/>
    <w:rsid w:val="002B63FB"/>
    <w:rsid w:val="002B7D69"/>
    <w:rsid w:val="002C2A07"/>
    <w:rsid w:val="002C3BED"/>
    <w:rsid w:val="002C53ED"/>
    <w:rsid w:val="002C5CB7"/>
    <w:rsid w:val="002C6BF5"/>
    <w:rsid w:val="002C7CB3"/>
    <w:rsid w:val="002D151A"/>
    <w:rsid w:val="002D2AA3"/>
    <w:rsid w:val="002D5B37"/>
    <w:rsid w:val="002D61D7"/>
    <w:rsid w:val="002E0328"/>
    <w:rsid w:val="002E0604"/>
    <w:rsid w:val="002E07A5"/>
    <w:rsid w:val="002E1456"/>
    <w:rsid w:val="002E1CAE"/>
    <w:rsid w:val="002E52F9"/>
    <w:rsid w:val="002E7071"/>
    <w:rsid w:val="002E7359"/>
    <w:rsid w:val="002E790F"/>
    <w:rsid w:val="002F0833"/>
    <w:rsid w:val="002F28C9"/>
    <w:rsid w:val="0030327C"/>
    <w:rsid w:val="00305D35"/>
    <w:rsid w:val="00305F70"/>
    <w:rsid w:val="0030721B"/>
    <w:rsid w:val="00307771"/>
    <w:rsid w:val="00315F39"/>
    <w:rsid w:val="00321E5D"/>
    <w:rsid w:val="0032225F"/>
    <w:rsid w:val="0032533B"/>
    <w:rsid w:val="0032771B"/>
    <w:rsid w:val="00330DE5"/>
    <w:rsid w:val="003322B6"/>
    <w:rsid w:val="003332AA"/>
    <w:rsid w:val="00335946"/>
    <w:rsid w:val="003360F0"/>
    <w:rsid w:val="00336CAC"/>
    <w:rsid w:val="00341C65"/>
    <w:rsid w:val="00343F2F"/>
    <w:rsid w:val="00346272"/>
    <w:rsid w:val="00346A9C"/>
    <w:rsid w:val="00347976"/>
    <w:rsid w:val="00352724"/>
    <w:rsid w:val="00353C74"/>
    <w:rsid w:val="00355FED"/>
    <w:rsid w:val="0036103A"/>
    <w:rsid w:val="0036253A"/>
    <w:rsid w:val="0036261B"/>
    <w:rsid w:val="003653F1"/>
    <w:rsid w:val="00366AF7"/>
    <w:rsid w:val="00371409"/>
    <w:rsid w:val="0037220C"/>
    <w:rsid w:val="00372FA6"/>
    <w:rsid w:val="00373BA5"/>
    <w:rsid w:val="003819EE"/>
    <w:rsid w:val="00381F9D"/>
    <w:rsid w:val="003846FB"/>
    <w:rsid w:val="00384F0A"/>
    <w:rsid w:val="00385A67"/>
    <w:rsid w:val="0038660D"/>
    <w:rsid w:val="00386CF7"/>
    <w:rsid w:val="00390DD2"/>
    <w:rsid w:val="00391F7B"/>
    <w:rsid w:val="0039324E"/>
    <w:rsid w:val="0039738F"/>
    <w:rsid w:val="0039774B"/>
    <w:rsid w:val="003A1DB0"/>
    <w:rsid w:val="003A1DB3"/>
    <w:rsid w:val="003A2998"/>
    <w:rsid w:val="003A4328"/>
    <w:rsid w:val="003A4366"/>
    <w:rsid w:val="003A7B34"/>
    <w:rsid w:val="003B0B92"/>
    <w:rsid w:val="003B4323"/>
    <w:rsid w:val="003B6057"/>
    <w:rsid w:val="003B7171"/>
    <w:rsid w:val="003C103F"/>
    <w:rsid w:val="003C3D6E"/>
    <w:rsid w:val="003C4C56"/>
    <w:rsid w:val="003C619C"/>
    <w:rsid w:val="003D09B0"/>
    <w:rsid w:val="003D294E"/>
    <w:rsid w:val="003D4033"/>
    <w:rsid w:val="003D6595"/>
    <w:rsid w:val="003D7752"/>
    <w:rsid w:val="003E113B"/>
    <w:rsid w:val="003E1473"/>
    <w:rsid w:val="003E19AF"/>
    <w:rsid w:val="003E1AC9"/>
    <w:rsid w:val="003E20E6"/>
    <w:rsid w:val="003E25DD"/>
    <w:rsid w:val="003E2E78"/>
    <w:rsid w:val="003E341E"/>
    <w:rsid w:val="003E3714"/>
    <w:rsid w:val="003E61E8"/>
    <w:rsid w:val="003E74FB"/>
    <w:rsid w:val="003E7AB0"/>
    <w:rsid w:val="003F0C7E"/>
    <w:rsid w:val="003F0F92"/>
    <w:rsid w:val="003F14F8"/>
    <w:rsid w:val="003F1C0C"/>
    <w:rsid w:val="003F56CD"/>
    <w:rsid w:val="003F6C86"/>
    <w:rsid w:val="0040303E"/>
    <w:rsid w:val="00403F4B"/>
    <w:rsid w:val="00403FD5"/>
    <w:rsid w:val="004076C1"/>
    <w:rsid w:val="00411765"/>
    <w:rsid w:val="004156AD"/>
    <w:rsid w:val="00415C64"/>
    <w:rsid w:val="00417255"/>
    <w:rsid w:val="00417A93"/>
    <w:rsid w:val="00420751"/>
    <w:rsid w:val="004274E4"/>
    <w:rsid w:val="0043039D"/>
    <w:rsid w:val="00430F0E"/>
    <w:rsid w:val="004329C5"/>
    <w:rsid w:val="0043402D"/>
    <w:rsid w:val="004352EA"/>
    <w:rsid w:val="00437273"/>
    <w:rsid w:val="00437C77"/>
    <w:rsid w:val="00440BA7"/>
    <w:rsid w:val="004417C1"/>
    <w:rsid w:val="00441E46"/>
    <w:rsid w:val="00441F7F"/>
    <w:rsid w:val="00443545"/>
    <w:rsid w:val="004439FC"/>
    <w:rsid w:val="00444404"/>
    <w:rsid w:val="00447331"/>
    <w:rsid w:val="00447E1C"/>
    <w:rsid w:val="00450EFC"/>
    <w:rsid w:val="004512F0"/>
    <w:rsid w:val="00451BF0"/>
    <w:rsid w:val="00452EC4"/>
    <w:rsid w:val="0045391B"/>
    <w:rsid w:val="00453EA0"/>
    <w:rsid w:val="00455D09"/>
    <w:rsid w:val="004573F4"/>
    <w:rsid w:val="00464E93"/>
    <w:rsid w:val="00465F1C"/>
    <w:rsid w:val="00466190"/>
    <w:rsid w:val="00470790"/>
    <w:rsid w:val="004717BB"/>
    <w:rsid w:val="00474951"/>
    <w:rsid w:val="00475A56"/>
    <w:rsid w:val="00484534"/>
    <w:rsid w:val="004863F6"/>
    <w:rsid w:val="004902F0"/>
    <w:rsid w:val="00490B3C"/>
    <w:rsid w:val="00490D30"/>
    <w:rsid w:val="004927F3"/>
    <w:rsid w:val="00493E44"/>
    <w:rsid w:val="004947A0"/>
    <w:rsid w:val="00495233"/>
    <w:rsid w:val="004978B0"/>
    <w:rsid w:val="004A1091"/>
    <w:rsid w:val="004A1C64"/>
    <w:rsid w:val="004A2CD9"/>
    <w:rsid w:val="004A369D"/>
    <w:rsid w:val="004A4525"/>
    <w:rsid w:val="004A577C"/>
    <w:rsid w:val="004A762C"/>
    <w:rsid w:val="004B08CA"/>
    <w:rsid w:val="004B14E0"/>
    <w:rsid w:val="004B2285"/>
    <w:rsid w:val="004B32F2"/>
    <w:rsid w:val="004B35FB"/>
    <w:rsid w:val="004B3AC6"/>
    <w:rsid w:val="004C41B2"/>
    <w:rsid w:val="004C4C70"/>
    <w:rsid w:val="004C5BDB"/>
    <w:rsid w:val="004C7414"/>
    <w:rsid w:val="004D2B3A"/>
    <w:rsid w:val="004D5802"/>
    <w:rsid w:val="004D5EFC"/>
    <w:rsid w:val="004D73C5"/>
    <w:rsid w:val="004D7505"/>
    <w:rsid w:val="004E09BF"/>
    <w:rsid w:val="004E570F"/>
    <w:rsid w:val="004E67BB"/>
    <w:rsid w:val="004E711F"/>
    <w:rsid w:val="004E7401"/>
    <w:rsid w:val="004E7CF4"/>
    <w:rsid w:val="004F1AA4"/>
    <w:rsid w:val="00500201"/>
    <w:rsid w:val="0050215F"/>
    <w:rsid w:val="00507E35"/>
    <w:rsid w:val="005101A0"/>
    <w:rsid w:val="00511D22"/>
    <w:rsid w:val="00512BDE"/>
    <w:rsid w:val="00512C66"/>
    <w:rsid w:val="00514762"/>
    <w:rsid w:val="0052098B"/>
    <w:rsid w:val="0053084D"/>
    <w:rsid w:val="00532C4F"/>
    <w:rsid w:val="0053352F"/>
    <w:rsid w:val="00535B9B"/>
    <w:rsid w:val="005372D9"/>
    <w:rsid w:val="00541038"/>
    <w:rsid w:val="005413DB"/>
    <w:rsid w:val="00542510"/>
    <w:rsid w:val="005426DD"/>
    <w:rsid w:val="005430F4"/>
    <w:rsid w:val="00543589"/>
    <w:rsid w:val="00544ABF"/>
    <w:rsid w:val="0054585A"/>
    <w:rsid w:val="00550CB0"/>
    <w:rsid w:val="00551395"/>
    <w:rsid w:val="00551452"/>
    <w:rsid w:val="005523C7"/>
    <w:rsid w:val="0055308F"/>
    <w:rsid w:val="00553DA6"/>
    <w:rsid w:val="00554967"/>
    <w:rsid w:val="0055591F"/>
    <w:rsid w:val="00555AB8"/>
    <w:rsid w:val="005605A5"/>
    <w:rsid w:val="005608E8"/>
    <w:rsid w:val="00560CB9"/>
    <w:rsid w:val="005635F0"/>
    <w:rsid w:val="00566616"/>
    <w:rsid w:val="00566D8F"/>
    <w:rsid w:val="00567B1B"/>
    <w:rsid w:val="00570E29"/>
    <w:rsid w:val="00573EB1"/>
    <w:rsid w:val="005744B0"/>
    <w:rsid w:val="00581037"/>
    <w:rsid w:val="005837E0"/>
    <w:rsid w:val="00584489"/>
    <w:rsid w:val="005852C4"/>
    <w:rsid w:val="00587FB6"/>
    <w:rsid w:val="0059140D"/>
    <w:rsid w:val="005938AA"/>
    <w:rsid w:val="005948FC"/>
    <w:rsid w:val="005953E2"/>
    <w:rsid w:val="00596122"/>
    <w:rsid w:val="005A0878"/>
    <w:rsid w:val="005A0D6C"/>
    <w:rsid w:val="005A18B2"/>
    <w:rsid w:val="005A3691"/>
    <w:rsid w:val="005A3A38"/>
    <w:rsid w:val="005A4B31"/>
    <w:rsid w:val="005A514F"/>
    <w:rsid w:val="005A61BF"/>
    <w:rsid w:val="005B2843"/>
    <w:rsid w:val="005B5E05"/>
    <w:rsid w:val="005C0CAB"/>
    <w:rsid w:val="005C478F"/>
    <w:rsid w:val="005C54BD"/>
    <w:rsid w:val="005C63CA"/>
    <w:rsid w:val="005D1529"/>
    <w:rsid w:val="005D4E28"/>
    <w:rsid w:val="005D6234"/>
    <w:rsid w:val="005E1401"/>
    <w:rsid w:val="005E34AF"/>
    <w:rsid w:val="005E362E"/>
    <w:rsid w:val="005E4122"/>
    <w:rsid w:val="005F047B"/>
    <w:rsid w:val="005F0E4D"/>
    <w:rsid w:val="005F425D"/>
    <w:rsid w:val="00605498"/>
    <w:rsid w:val="0060776F"/>
    <w:rsid w:val="006108BE"/>
    <w:rsid w:val="00610DEA"/>
    <w:rsid w:val="00612875"/>
    <w:rsid w:val="00617229"/>
    <w:rsid w:val="0061751B"/>
    <w:rsid w:val="00622A7E"/>
    <w:rsid w:val="0062387F"/>
    <w:rsid w:val="00623A98"/>
    <w:rsid w:val="00624084"/>
    <w:rsid w:val="006240DC"/>
    <w:rsid w:val="00624380"/>
    <w:rsid w:val="00631691"/>
    <w:rsid w:val="00635D77"/>
    <w:rsid w:val="00637377"/>
    <w:rsid w:val="00637EB5"/>
    <w:rsid w:val="0064153B"/>
    <w:rsid w:val="006416F8"/>
    <w:rsid w:val="00646A54"/>
    <w:rsid w:val="006476C5"/>
    <w:rsid w:val="006501E4"/>
    <w:rsid w:val="006511D1"/>
    <w:rsid w:val="00651598"/>
    <w:rsid w:val="00656ACB"/>
    <w:rsid w:val="00657524"/>
    <w:rsid w:val="00663B8E"/>
    <w:rsid w:val="00663E79"/>
    <w:rsid w:val="00667764"/>
    <w:rsid w:val="0067326A"/>
    <w:rsid w:val="00677D86"/>
    <w:rsid w:val="0068024B"/>
    <w:rsid w:val="00690D2B"/>
    <w:rsid w:val="00692C24"/>
    <w:rsid w:val="00696E30"/>
    <w:rsid w:val="006A294D"/>
    <w:rsid w:val="006A37ED"/>
    <w:rsid w:val="006A427B"/>
    <w:rsid w:val="006A538E"/>
    <w:rsid w:val="006B0904"/>
    <w:rsid w:val="006B10B2"/>
    <w:rsid w:val="006B1F04"/>
    <w:rsid w:val="006B41C3"/>
    <w:rsid w:val="006B4A37"/>
    <w:rsid w:val="006B4C59"/>
    <w:rsid w:val="006C04BD"/>
    <w:rsid w:val="006C1C86"/>
    <w:rsid w:val="006C3E41"/>
    <w:rsid w:val="006C4FC4"/>
    <w:rsid w:val="006C5428"/>
    <w:rsid w:val="006C7E46"/>
    <w:rsid w:val="006D311F"/>
    <w:rsid w:val="006D3ECE"/>
    <w:rsid w:val="006D575A"/>
    <w:rsid w:val="006D6D7E"/>
    <w:rsid w:val="006E0D0A"/>
    <w:rsid w:val="006E47C1"/>
    <w:rsid w:val="006E6142"/>
    <w:rsid w:val="006F074F"/>
    <w:rsid w:val="006F2219"/>
    <w:rsid w:val="006F333E"/>
    <w:rsid w:val="006F3E3E"/>
    <w:rsid w:val="006F6364"/>
    <w:rsid w:val="0070058B"/>
    <w:rsid w:val="00702971"/>
    <w:rsid w:val="0070552A"/>
    <w:rsid w:val="007055ED"/>
    <w:rsid w:val="00705F25"/>
    <w:rsid w:val="00706610"/>
    <w:rsid w:val="00711DB9"/>
    <w:rsid w:val="00712361"/>
    <w:rsid w:val="00712834"/>
    <w:rsid w:val="007132D5"/>
    <w:rsid w:val="0071603F"/>
    <w:rsid w:val="0071620D"/>
    <w:rsid w:val="007202C9"/>
    <w:rsid w:val="00720947"/>
    <w:rsid w:val="0072116B"/>
    <w:rsid w:val="00721B15"/>
    <w:rsid w:val="007220A1"/>
    <w:rsid w:val="00724ADD"/>
    <w:rsid w:val="00725F65"/>
    <w:rsid w:val="00730016"/>
    <w:rsid w:val="00732A9E"/>
    <w:rsid w:val="00734BDD"/>
    <w:rsid w:val="007368D9"/>
    <w:rsid w:val="00741F0C"/>
    <w:rsid w:val="007427AF"/>
    <w:rsid w:val="00742C21"/>
    <w:rsid w:val="00747CDA"/>
    <w:rsid w:val="00750C15"/>
    <w:rsid w:val="00751DBE"/>
    <w:rsid w:val="00752A82"/>
    <w:rsid w:val="0075348B"/>
    <w:rsid w:val="00753FA1"/>
    <w:rsid w:val="00754462"/>
    <w:rsid w:val="00755A1D"/>
    <w:rsid w:val="00760FAE"/>
    <w:rsid w:val="00765238"/>
    <w:rsid w:val="007662ED"/>
    <w:rsid w:val="00766B4D"/>
    <w:rsid w:val="00766C34"/>
    <w:rsid w:val="00767BBE"/>
    <w:rsid w:val="00767C68"/>
    <w:rsid w:val="007708AE"/>
    <w:rsid w:val="00770A6F"/>
    <w:rsid w:val="0077215F"/>
    <w:rsid w:val="007739DB"/>
    <w:rsid w:val="00775274"/>
    <w:rsid w:val="007764AF"/>
    <w:rsid w:val="0078157A"/>
    <w:rsid w:val="00781CB7"/>
    <w:rsid w:val="0078245D"/>
    <w:rsid w:val="00783B99"/>
    <w:rsid w:val="00790AD5"/>
    <w:rsid w:val="00792209"/>
    <w:rsid w:val="007924E0"/>
    <w:rsid w:val="007939C9"/>
    <w:rsid w:val="00795686"/>
    <w:rsid w:val="00796807"/>
    <w:rsid w:val="007969B1"/>
    <w:rsid w:val="007A011C"/>
    <w:rsid w:val="007A1D87"/>
    <w:rsid w:val="007A20FD"/>
    <w:rsid w:val="007A56AD"/>
    <w:rsid w:val="007B0C81"/>
    <w:rsid w:val="007B2596"/>
    <w:rsid w:val="007B2E02"/>
    <w:rsid w:val="007B664C"/>
    <w:rsid w:val="007B6BB8"/>
    <w:rsid w:val="007C0905"/>
    <w:rsid w:val="007C0946"/>
    <w:rsid w:val="007C0951"/>
    <w:rsid w:val="007C5411"/>
    <w:rsid w:val="007C6B04"/>
    <w:rsid w:val="007C6CCD"/>
    <w:rsid w:val="007C6CFB"/>
    <w:rsid w:val="007C7724"/>
    <w:rsid w:val="007C7E85"/>
    <w:rsid w:val="007D08C1"/>
    <w:rsid w:val="007D6113"/>
    <w:rsid w:val="007D7AF4"/>
    <w:rsid w:val="007E15D7"/>
    <w:rsid w:val="007E7594"/>
    <w:rsid w:val="007E7653"/>
    <w:rsid w:val="007F176D"/>
    <w:rsid w:val="007F22E8"/>
    <w:rsid w:val="007F5B94"/>
    <w:rsid w:val="007F678B"/>
    <w:rsid w:val="0080038E"/>
    <w:rsid w:val="008014E5"/>
    <w:rsid w:val="00802460"/>
    <w:rsid w:val="008035D2"/>
    <w:rsid w:val="00803B80"/>
    <w:rsid w:val="00805360"/>
    <w:rsid w:val="008058EE"/>
    <w:rsid w:val="00806F4B"/>
    <w:rsid w:val="00807347"/>
    <w:rsid w:val="00807DCB"/>
    <w:rsid w:val="00810227"/>
    <w:rsid w:val="008106D5"/>
    <w:rsid w:val="00810DED"/>
    <w:rsid w:val="00810F20"/>
    <w:rsid w:val="00814060"/>
    <w:rsid w:val="008160BE"/>
    <w:rsid w:val="00822826"/>
    <w:rsid w:val="00823151"/>
    <w:rsid w:val="008237B9"/>
    <w:rsid w:val="0083276E"/>
    <w:rsid w:val="008334E1"/>
    <w:rsid w:val="008353C4"/>
    <w:rsid w:val="00835DEB"/>
    <w:rsid w:val="0083631A"/>
    <w:rsid w:val="008377F7"/>
    <w:rsid w:val="008405CA"/>
    <w:rsid w:val="0084219B"/>
    <w:rsid w:val="008424B9"/>
    <w:rsid w:val="008471CA"/>
    <w:rsid w:val="00851123"/>
    <w:rsid w:val="00851734"/>
    <w:rsid w:val="0085376E"/>
    <w:rsid w:val="00860036"/>
    <w:rsid w:val="00861888"/>
    <w:rsid w:val="00864A54"/>
    <w:rsid w:val="008650F2"/>
    <w:rsid w:val="00871F5F"/>
    <w:rsid w:val="00872199"/>
    <w:rsid w:val="00874B89"/>
    <w:rsid w:val="00876945"/>
    <w:rsid w:val="00877E76"/>
    <w:rsid w:val="00880929"/>
    <w:rsid w:val="0088158D"/>
    <w:rsid w:val="00886847"/>
    <w:rsid w:val="00890F3E"/>
    <w:rsid w:val="00891772"/>
    <w:rsid w:val="00892089"/>
    <w:rsid w:val="008959BA"/>
    <w:rsid w:val="00895F97"/>
    <w:rsid w:val="00897A69"/>
    <w:rsid w:val="008A01E7"/>
    <w:rsid w:val="008A1C51"/>
    <w:rsid w:val="008A2F0B"/>
    <w:rsid w:val="008A5321"/>
    <w:rsid w:val="008A56CF"/>
    <w:rsid w:val="008A5A27"/>
    <w:rsid w:val="008B0C17"/>
    <w:rsid w:val="008B2540"/>
    <w:rsid w:val="008B4139"/>
    <w:rsid w:val="008B47B9"/>
    <w:rsid w:val="008B5FB2"/>
    <w:rsid w:val="008B6567"/>
    <w:rsid w:val="008B7B8C"/>
    <w:rsid w:val="008C168D"/>
    <w:rsid w:val="008C1698"/>
    <w:rsid w:val="008C1B98"/>
    <w:rsid w:val="008C3413"/>
    <w:rsid w:val="008C4238"/>
    <w:rsid w:val="008C5074"/>
    <w:rsid w:val="008C6EBD"/>
    <w:rsid w:val="008C774C"/>
    <w:rsid w:val="008C7BC8"/>
    <w:rsid w:val="008D375F"/>
    <w:rsid w:val="008D4F0A"/>
    <w:rsid w:val="008D72C4"/>
    <w:rsid w:val="008E1055"/>
    <w:rsid w:val="008E1193"/>
    <w:rsid w:val="008E2E2F"/>
    <w:rsid w:val="008E3F7C"/>
    <w:rsid w:val="008E43C6"/>
    <w:rsid w:val="008E5BF5"/>
    <w:rsid w:val="008E5EB3"/>
    <w:rsid w:val="008E713A"/>
    <w:rsid w:val="008F4411"/>
    <w:rsid w:val="0090179B"/>
    <w:rsid w:val="00901EC6"/>
    <w:rsid w:val="009022BD"/>
    <w:rsid w:val="0090408E"/>
    <w:rsid w:val="009072CD"/>
    <w:rsid w:val="00907ED8"/>
    <w:rsid w:val="00907FDC"/>
    <w:rsid w:val="00914248"/>
    <w:rsid w:val="00917603"/>
    <w:rsid w:val="00922C41"/>
    <w:rsid w:val="00923870"/>
    <w:rsid w:val="00927B78"/>
    <w:rsid w:val="00931463"/>
    <w:rsid w:val="009316E2"/>
    <w:rsid w:val="00931A83"/>
    <w:rsid w:val="00933508"/>
    <w:rsid w:val="00935444"/>
    <w:rsid w:val="00936278"/>
    <w:rsid w:val="009406A1"/>
    <w:rsid w:val="00941A12"/>
    <w:rsid w:val="009501F0"/>
    <w:rsid w:val="00950258"/>
    <w:rsid w:val="00950995"/>
    <w:rsid w:val="00954AF7"/>
    <w:rsid w:val="00954B8E"/>
    <w:rsid w:val="00956F60"/>
    <w:rsid w:val="0095724D"/>
    <w:rsid w:val="00957AAB"/>
    <w:rsid w:val="0096088A"/>
    <w:rsid w:val="0096348E"/>
    <w:rsid w:val="009679C3"/>
    <w:rsid w:val="009679DE"/>
    <w:rsid w:val="00970D21"/>
    <w:rsid w:val="00970FE0"/>
    <w:rsid w:val="00973ECF"/>
    <w:rsid w:val="00976254"/>
    <w:rsid w:val="009814A2"/>
    <w:rsid w:val="009909C5"/>
    <w:rsid w:val="00990C98"/>
    <w:rsid w:val="00990F52"/>
    <w:rsid w:val="00993B8F"/>
    <w:rsid w:val="009946C7"/>
    <w:rsid w:val="00994FF4"/>
    <w:rsid w:val="00996E19"/>
    <w:rsid w:val="00997567"/>
    <w:rsid w:val="00997593"/>
    <w:rsid w:val="009A1C56"/>
    <w:rsid w:val="009A1CE8"/>
    <w:rsid w:val="009A2978"/>
    <w:rsid w:val="009A7D91"/>
    <w:rsid w:val="009B018B"/>
    <w:rsid w:val="009B3D4B"/>
    <w:rsid w:val="009B53C4"/>
    <w:rsid w:val="009B6F0D"/>
    <w:rsid w:val="009B7B52"/>
    <w:rsid w:val="009B7C22"/>
    <w:rsid w:val="009C004A"/>
    <w:rsid w:val="009C2E7C"/>
    <w:rsid w:val="009C2EAE"/>
    <w:rsid w:val="009C3804"/>
    <w:rsid w:val="009C6A94"/>
    <w:rsid w:val="009D05E8"/>
    <w:rsid w:val="009D06A8"/>
    <w:rsid w:val="009D26D7"/>
    <w:rsid w:val="009D39D6"/>
    <w:rsid w:val="009D6424"/>
    <w:rsid w:val="009E2FDB"/>
    <w:rsid w:val="009E7176"/>
    <w:rsid w:val="009F0347"/>
    <w:rsid w:val="009F22D4"/>
    <w:rsid w:val="009F7719"/>
    <w:rsid w:val="009F7AAF"/>
    <w:rsid w:val="009F7E7B"/>
    <w:rsid w:val="00A01790"/>
    <w:rsid w:val="00A073DF"/>
    <w:rsid w:val="00A1286D"/>
    <w:rsid w:val="00A15A86"/>
    <w:rsid w:val="00A22610"/>
    <w:rsid w:val="00A228B4"/>
    <w:rsid w:val="00A22CE5"/>
    <w:rsid w:val="00A25138"/>
    <w:rsid w:val="00A27B05"/>
    <w:rsid w:val="00A31CA1"/>
    <w:rsid w:val="00A31CDB"/>
    <w:rsid w:val="00A348B7"/>
    <w:rsid w:val="00A40CFA"/>
    <w:rsid w:val="00A4179E"/>
    <w:rsid w:val="00A41CB6"/>
    <w:rsid w:val="00A42924"/>
    <w:rsid w:val="00A44A7C"/>
    <w:rsid w:val="00A4741F"/>
    <w:rsid w:val="00A50ABC"/>
    <w:rsid w:val="00A5267D"/>
    <w:rsid w:val="00A5286B"/>
    <w:rsid w:val="00A52FFB"/>
    <w:rsid w:val="00A54450"/>
    <w:rsid w:val="00A55FC5"/>
    <w:rsid w:val="00A5738C"/>
    <w:rsid w:val="00A57DDA"/>
    <w:rsid w:val="00A6417A"/>
    <w:rsid w:val="00A65E9B"/>
    <w:rsid w:val="00A711B5"/>
    <w:rsid w:val="00A7147F"/>
    <w:rsid w:val="00A724FE"/>
    <w:rsid w:val="00A73487"/>
    <w:rsid w:val="00A75A3E"/>
    <w:rsid w:val="00A77FFA"/>
    <w:rsid w:val="00A811D4"/>
    <w:rsid w:val="00A821BE"/>
    <w:rsid w:val="00A85407"/>
    <w:rsid w:val="00A855B0"/>
    <w:rsid w:val="00A8692E"/>
    <w:rsid w:val="00A86C93"/>
    <w:rsid w:val="00A9389E"/>
    <w:rsid w:val="00A9430F"/>
    <w:rsid w:val="00AA042A"/>
    <w:rsid w:val="00AA1CCF"/>
    <w:rsid w:val="00AA32E7"/>
    <w:rsid w:val="00AA46B0"/>
    <w:rsid w:val="00AA57EA"/>
    <w:rsid w:val="00AA5A40"/>
    <w:rsid w:val="00AA6CA1"/>
    <w:rsid w:val="00AB2B8E"/>
    <w:rsid w:val="00AC195E"/>
    <w:rsid w:val="00AC5C22"/>
    <w:rsid w:val="00AC5EB0"/>
    <w:rsid w:val="00AC67A5"/>
    <w:rsid w:val="00AC72A4"/>
    <w:rsid w:val="00AD3516"/>
    <w:rsid w:val="00AD400B"/>
    <w:rsid w:val="00AD7C39"/>
    <w:rsid w:val="00AE11F4"/>
    <w:rsid w:val="00AE19A6"/>
    <w:rsid w:val="00AE1B73"/>
    <w:rsid w:val="00AE47CE"/>
    <w:rsid w:val="00AE63FD"/>
    <w:rsid w:val="00AE7099"/>
    <w:rsid w:val="00AF004E"/>
    <w:rsid w:val="00AF0E0C"/>
    <w:rsid w:val="00AF1087"/>
    <w:rsid w:val="00AF793F"/>
    <w:rsid w:val="00B0191F"/>
    <w:rsid w:val="00B02D1D"/>
    <w:rsid w:val="00B03181"/>
    <w:rsid w:val="00B04B38"/>
    <w:rsid w:val="00B062E1"/>
    <w:rsid w:val="00B06914"/>
    <w:rsid w:val="00B10A3A"/>
    <w:rsid w:val="00B12072"/>
    <w:rsid w:val="00B12BFD"/>
    <w:rsid w:val="00B2216B"/>
    <w:rsid w:val="00B23626"/>
    <w:rsid w:val="00B278BC"/>
    <w:rsid w:val="00B3149F"/>
    <w:rsid w:val="00B317A7"/>
    <w:rsid w:val="00B329DB"/>
    <w:rsid w:val="00B32EA5"/>
    <w:rsid w:val="00B344FF"/>
    <w:rsid w:val="00B40C75"/>
    <w:rsid w:val="00B41C34"/>
    <w:rsid w:val="00B41FCC"/>
    <w:rsid w:val="00B43267"/>
    <w:rsid w:val="00B455C8"/>
    <w:rsid w:val="00B46C95"/>
    <w:rsid w:val="00B47445"/>
    <w:rsid w:val="00B54D5B"/>
    <w:rsid w:val="00B56408"/>
    <w:rsid w:val="00B6105E"/>
    <w:rsid w:val="00B62D46"/>
    <w:rsid w:val="00B6633F"/>
    <w:rsid w:val="00B67E21"/>
    <w:rsid w:val="00B716D7"/>
    <w:rsid w:val="00B762F2"/>
    <w:rsid w:val="00B771A3"/>
    <w:rsid w:val="00B81F2F"/>
    <w:rsid w:val="00B8284A"/>
    <w:rsid w:val="00B83287"/>
    <w:rsid w:val="00B8385B"/>
    <w:rsid w:val="00B86C58"/>
    <w:rsid w:val="00B9018F"/>
    <w:rsid w:val="00B910C1"/>
    <w:rsid w:val="00B93F0F"/>
    <w:rsid w:val="00B95254"/>
    <w:rsid w:val="00B96DD6"/>
    <w:rsid w:val="00BA0309"/>
    <w:rsid w:val="00BA0BD2"/>
    <w:rsid w:val="00BA0D59"/>
    <w:rsid w:val="00BA116B"/>
    <w:rsid w:val="00BA2620"/>
    <w:rsid w:val="00BA3E88"/>
    <w:rsid w:val="00BA608F"/>
    <w:rsid w:val="00BB141E"/>
    <w:rsid w:val="00BB2E37"/>
    <w:rsid w:val="00BB30B8"/>
    <w:rsid w:val="00BB4B81"/>
    <w:rsid w:val="00BB5223"/>
    <w:rsid w:val="00BB6421"/>
    <w:rsid w:val="00BB7E30"/>
    <w:rsid w:val="00BC0474"/>
    <w:rsid w:val="00BC2102"/>
    <w:rsid w:val="00BC3C28"/>
    <w:rsid w:val="00BC7EF5"/>
    <w:rsid w:val="00BD039E"/>
    <w:rsid w:val="00BD2CA9"/>
    <w:rsid w:val="00BD52D0"/>
    <w:rsid w:val="00BD5A7C"/>
    <w:rsid w:val="00BD77DC"/>
    <w:rsid w:val="00BE26DC"/>
    <w:rsid w:val="00BE277B"/>
    <w:rsid w:val="00BE57F3"/>
    <w:rsid w:val="00BE73A3"/>
    <w:rsid w:val="00BE7DCD"/>
    <w:rsid w:val="00BF0E07"/>
    <w:rsid w:val="00BF314C"/>
    <w:rsid w:val="00BF4199"/>
    <w:rsid w:val="00BF50C5"/>
    <w:rsid w:val="00BF7708"/>
    <w:rsid w:val="00BF7EDF"/>
    <w:rsid w:val="00C008D0"/>
    <w:rsid w:val="00C00AB6"/>
    <w:rsid w:val="00C013D0"/>
    <w:rsid w:val="00C01D07"/>
    <w:rsid w:val="00C037D2"/>
    <w:rsid w:val="00C047D9"/>
    <w:rsid w:val="00C04A59"/>
    <w:rsid w:val="00C05BEE"/>
    <w:rsid w:val="00C05DEA"/>
    <w:rsid w:val="00C064D8"/>
    <w:rsid w:val="00C1259F"/>
    <w:rsid w:val="00C128EE"/>
    <w:rsid w:val="00C20096"/>
    <w:rsid w:val="00C21818"/>
    <w:rsid w:val="00C22CD5"/>
    <w:rsid w:val="00C248EB"/>
    <w:rsid w:val="00C26618"/>
    <w:rsid w:val="00C26C71"/>
    <w:rsid w:val="00C2797E"/>
    <w:rsid w:val="00C27E56"/>
    <w:rsid w:val="00C30FB6"/>
    <w:rsid w:val="00C3315F"/>
    <w:rsid w:val="00C352FE"/>
    <w:rsid w:val="00C363B1"/>
    <w:rsid w:val="00C403C2"/>
    <w:rsid w:val="00C44C2F"/>
    <w:rsid w:val="00C51C84"/>
    <w:rsid w:val="00C53A46"/>
    <w:rsid w:val="00C53B1C"/>
    <w:rsid w:val="00C60BAE"/>
    <w:rsid w:val="00C63594"/>
    <w:rsid w:val="00C64486"/>
    <w:rsid w:val="00C70C29"/>
    <w:rsid w:val="00C73E50"/>
    <w:rsid w:val="00C812F8"/>
    <w:rsid w:val="00C8192A"/>
    <w:rsid w:val="00C85755"/>
    <w:rsid w:val="00C87138"/>
    <w:rsid w:val="00C9126C"/>
    <w:rsid w:val="00C94454"/>
    <w:rsid w:val="00C956AF"/>
    <w:rsid w:val="00C95E25"/>
    <w:rsid w:val="00CA215E"/>
    <w:rsid w:val="00CA4E52"/>
    <w:rsid w:val="00CA5FD6"/>
    <w:rsid w:val="00CA7F99"/>
    <w:rsid w:val="00CB217F"/>
    <w:rsid w:val="00CB2C8C"/>
    <w:rsid w:val="00CB2E2F"/>
    <w:rsid w:val="00CB4B4D"/>
    <w:rsid w:val="00CB594F"/>
    <w:rsid w:val="00CC2C82"/>
    <w:rsid w:val="00CC3393"/>
    <w:rsid w:val="00CC69D5"/>
    <w:rsid w:val="00CD0B2A"/>
    <w:rsid w:val="00CD18C9"/>
    <w:rsid w:val="00CD6262"/>
    <w:rsid w:val="00CD697F"/>
    <w:rsid w:val="00CD7946"/>
    <w:rsid w:val="00CE1592"/>
    <w:rsid w:val="00CE183D"/>
    <w:rsid w:val="00CE5405"/>
    <w:rsid w:val="00CE59E7"/>
    <w:rsid w:val="00CF0EE9"/>
    <w:rsid w:val="00CF291F"/>
    <w:rsid w:val="00CF2BA2"/>
    <w:rsid w:val="00CF7F9B"/>
    <w:rsid w:val="00D030D6"/>
    <w:rsid w:val="00D032FF"/>
    <w:rsid w:val="00D034F1"/>
    <w:rsid w:val="00D03B17"/>
    <w:rsid w:val="00D04EFB"/>
    <w:rsid w:val="00D057CD"/>
    <w:rsid w:val="00D07FEC"/>
    <w:rsid w:val="00D1186D"/>
    <w:rsid w:val="00D143F1"/>
    <w:rsid w:val="00D15DDC"/>
    <w:rsid w:val="00D17CB7"/>
    <w:rsid w:val="00D23284"/>
    <w:rsid w:val="00D25ACC"/>
    <w:rsid w:val="00D27493"/>
    <w:rsid w:val="00D30433"/>
    <w:rsid w:val="00D30DA2"/>
    <w:rsid w:val="00D33B3D"/>
    <w:rsid w:val="00D35102"/>
    <w:rsid w:val="00D408FA"/>
    <w:rsid w:val="00D422A3"/>
    <w:rsid w:val="00D434C7"/>
    <w:rsid w:val="00D440D9"/>
    <w:rsid w:val="00D47955"/>
    <w:rsid w:val="00D50212"/>
    <w:rsid w:val="00D505E4"/>
    <w:rsid w:val="00D56C2F"/>
    <w:rsid w:val="00D575D6"/>
    <w:rsid w:val="00D608C6"/>
    <w:rsid w:val="00D61C0F"/>
    <w:rsid w:val="00D62B89"/>
    <w:rsid w:val="00D66A44"/>
    <w:rsid w:val="00D67F6F"/>
    <w:rsid w:val="00D72000"/>
    <w:rsid w:val="00D72D06"/>
    <w:rsid w:val="00D74D36"/>
    <w:rsid w:val="00D766B7"/>
    <w:rsid w:val="00D80E21"/>
    <w:rsid w:val="00D81B13"/>
    <w:rsid w:val="00D81C3B"/>
    <w:rsid w:val="00D85108"/>
    <w:rsid w:val="00D85FA4"/>
    <w:rsid w:val="00D86AF5"/>
    <w:rsid w:val="00D907EE"/>
    <w:rsid w:val="00D91283"/>
    <w:rsid w:val="00D92355"/>
    <w:rsid w:val="00D94C8F"/>
    <w:rsid w:val="00DA1981"/>
    <w:rsid w:val="00DA3129"/>
    <w:rsid w:val="00DA393E"/>
    <w:rsid w:val="00DB5F90"/>
    <w:rsid w:val="00DC0802"/>
    <w:rsid w:val="00DC3185"/>
    <w:rsid w:val="00DD0E37"/>
    <w:rsid w:val="00DD2C67"/>
    <w:rsid w:val="00DD3C1A"/>
    <w:rsid w:val="00DD4CC2"/>
    <w:rsid w:val="00DD5DC7"/>
    <w:rsid w:val="00DD6938"/>
    <w:rsid w:val="00DE1A63"/>
    <w:rsid w:val="00DE2534"/>
    <w:rsid w:val="00DE3BF1"/>
    <w:rsid w:val="00DE559D"/>
    <w:rsid w:val="00DE68B3"/>
    <w:rsid w:val="00DF1C5F"/>
    <w:rsid w:val="00DF3167"/>
    <w:rsid w:val="00DF3BE4"/>
    <w:rsid w:val="00DF6FFB"/>
    <w:rsid w:val="00DF76BA"/>
    <w:rsid w:val="00DF7CDF"/>
    <w:rsid w:val="00E05B5F"/>
    <w:rsid w:val="00E05C62"/>
    <w:rsid w:val="00E05EF3"/>
    <w:rsid w:val="00E06410"/>
    <w:rsid w:val="00E07B7F"/>
    <w:rsid w:val="00E13294"/>
    <w:rsid w:val="00E13EA2"/>
    <w:rsid w:val="00E14974"/>
    <w:rsid w:val="00E153AE"/>
    <w:rsid w:val="00E1565A"/>
    <w:rsid w:val="00E15D9A"/>
    <w:rsid w:val="00E1634B"/>
    <w:rsid w:val="00E21D3D"/>
    <w:rsid w:val="00E22240"/>
    <w:rsid w:val="00E24519"/>
    <w:rsid w:val="00E27C2A"/>
    <w:rsid w:val="00E320DB"/>
    <w:rsid w:val="00E32802"/>
    <w:rsid w:val="00E3327F"/>
    <w:rsid w:val="00E3409B"/>
    <w:rsid w:val="00E35698"/>
    <w:rsid w:val="00E40281"/>
    <w:rsid w:val="00E4554C"/>
    <w:rsid w:val="00E47957"/>
    <w:rsid w:val="00E50772"/>
    <w:rsid w:val="00E52E6A"/>
    <w:rsid w:val="00E530AB"/>
    <w:rsid w:val="00E558C8"/>
    <w:rsid w:val="00E55B5B"/>
    <w:rsid w:val="00E57372"/>
    <w:rsid w:val="00E57CD3"/>
    <w:rsid w:val="00E6029E"/>
    <w:rsid w:val="00E63010"/>
    <w:rsid w:val="00E65046"/>
    <w:rsid w:val="00E77E89"/>
    <w:rsid w:val="00E81188"/>
    <w:rsid w:val="00E8302F"/>
    <w:rsid w:val="00E85CB2"/>
    <w:rsid w:val="00E87918"/>
    <w:rsid w:val="00E90630"/>
    <w:rsid w:val="00E90F52"/>
    <w:rsid w:val="00E913A5"/>
    <w:rsid w:val="00E93043"/>
    <w:rsid w:val="00E95FC3"/>
    <w:rsid w:val="00E97C48"/>
    <w:rsid w:val="00EA06DA"/>
    <w:rsid w:val="00EA19D2"/>
    <w:rsid w:val="00EA2C4A"/>
    <w:rsid w:val="00EA4107"/>
    <w:rsid w:val="00EA565E"/>
    <w:rsid w:val="00EA6766"/>
    <w:rsid w:val="00EB20C9"/>
    <w:rsid w:val="00EB29C4"/>
    <w:rsid w:val="00EB349C"/>
    <w:rsid w:val="00EB35EE"/>
    <w:rsid w:val="00EB559B"/>
    <w:rsid w:val="00EB55B3"/>
    <w:rsid w:val="00EB65C3"/>
    <w:rsid w:val="00EB6723"/>
    <w:rsid w:val="00EB68AE"/>
    <w:rsid w:val="00EC06B0"/>
    <w:rsid w:val="00EC24A4"/>
    <w:rsid w:val="00EC2DEC"/>
    <w:rsid w:val="00EC45C6"/>
    <w:rsid w:val="00EC6A89"/>
    <w:rsid w:val="00EC791D"/>
    <w:rsid w:val="00ED25A2"/>
    <w:rsid w:val="00ED2C70"/>
    <w:rsid w:val="00ED3B80"/>
    <w:rsid w:val="00ED5BAD"/>
    <w:rsid w:val="00EE2E93"/>
    <w:rsid w:val="00EE3AE0"/>
    <w:rsid w:val="00EF2833"/>
    <w:rsid w:val="00EF2F09"/>
    <w:rsid w:val="00EF5D94"/>
    <w:rsid w:val="00EF6D09"/>
    <w:rsid w:val="00EF703C"/>
    <w:rsid w:val="00EF7B3E"/>
    <w:rsid w:val="00F00341"/>
    <w:rsid w:val="00F00F4E"/>
    <w:rsid w:val="00F03157"/>
    <w:rsid w:val="00F04499"/>
    <w:rsid w:val="00F04C20"/>
    <w:rsid w:val="00F10660"/>
    <w:rsid w:val="00F10BE5"/>
    <w:rsid w:val="00F10C57"/>
    <w:rsid w:val="00F1184A"/>
    <w:rsid w:val="00F147AC"/>
    <w:rsid w:val="00F167C4"/>
    <w:rsid w:val="00F16924"/>
    <w:rsid w:val="00F20B51"/>
    <w:rsid w:val="00F20D6A"/>
    <w:rsid w:val="00F20E73"/>
    <w:rsid w:val="00F2147F"/>
    <w:rsid w:val="00F21A5D"/>
    <w:rsid w:val="00F26CC9"/>
    <w:rsid w:val="00F305D4"/>
    <w:rsid w:val="00F3779D"/>
    <w:rsid w:val="00F37F30"/>
    <w:rsid w:val="00F41776"/>
    <w:rsid w:val="00F4408B"/>
    <w:rsid w:val="00F4486D"/>
    <w:rsid w:val="00F46E64"/>
    <w:rsid w:val="00F52492"/>
    <w:rsid w:val="00F576C2"/>
    <w:rsid w:val="00F628EA"/>
    <w:rsid w:val="00F64E6A"/>
    <w:rsid w:val="00F6542F"/>
    <w:rsid w:val="00F66063"/>
    <w:rsid w:val="00F66206"/>
    <w:rsid w:val="00F667FE"/>
    <w:rsid w:val="00F70BBF"/>
    <w:rsid w:val="00F70BE4"/>
    <w:rsid w:val="00F71338"/>
    <w:rsid w:val="00F7168E"/>
    <w:rsid w:val="00F722B6"/>
    <w:rsid w:val="00F72888"/>
    <w:rsid w:val="00F840F8"/>
    <w:rsid w:val="00F85B0B"/>
    <w:rsid w:val="00F90DFB"/>
    <w:rsid w:val="00F922B3"/>
    <w:rsid w:val="00F95F42"/>
    <w:rsid w:val="00FA00CB"/>
    <w:rsid w:val="00FA2EBE"/>
    <w:rsid w:val="00FA5AAD"/>
    <w:rsid w:val="00FA6381"/>
    <w:rsid w:val="00FA763E"/>
    <w:rsid w:val="00FB0C73"/>
    <w:rsid w:val="00FB3D22"/>
    <w:rsid w:val="00FB6E5F"/>
    <w:rsid w:val="00FC1C3D"/>
    <w:rsid w:val="00FC36EC"/>
    <w:rsid w:val="00FC3773"/>
    <w:rsid w:val="00FC5417"/>
    <w:rsid w:val="00FC7EF4"/>
    <w:rsid w:val="00FD0309"/>
    <w:rsid w:val="00FD0646"/>
    <w:rsid w:val="00FD0CE9"/>
    <w:rsid w:val="00FD1FCF"/>
    <w:rsid w:val="00FD398D"/>
    <w:rsid w:val="00FD40B2"/>
    <w:rsid w:val="00FD48E3"/>
    <w:rsid w:val="00FD684A"/>
    <w:rsid w:val="00FE33B6"/>
    <w:rsid w:val="00FE4D06"/>
    <w:rsid w:val="00FE590E"/>
    <w:rsid w:val="00FE7AE5"/>
    <w:rsid w:val="00FF0262"/>
    <w:rsid w:val="00FF4C0C"/>
    <w:rsid w:val="00FF58FB"/>
    <w:rsid w:val="00FF7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pPr>
      <w:spacing w:after="60"/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tabs>
        <w:tab w:val="left" w:pos="426"/>
      </w:tabs>
      <w:spacing w:before="240"/>
      <w:ind w:left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pPr>
      <w:keepNext/>
      <w:numPr>
        <w:ilvl w:val="1"/>
        <w:numId w:val="1"/>
      </w:numPr>
      <w:spacing w:before="120"/>
      <w:outlineLvl w:val="1"/>
    </w:pPr>
    <w:rPr>
      <w:rFonts w:ascii="Arial" w:hAnsi="Arial" w:cs="Arial"/>
      <w:b/>
      <w:bCs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12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60"/>
      <w:outlineLvl w:val="3"/>
    </w:pPr>
    <w:rPr>
      <w:b/>
      <w:bCs/>
      <w:szCs w:val="28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</w:rPr>
  </w:style>
  <w:style w:type="paragraph" w:styleId="Nadpis6">
    <w:name w:val="heading 6"/>
    <w:basedOn w:val="Normln"/>
    <w:next w:val="Normln"/>
    <w:qFormat/>
    <w:pPr>
      <w:spacing w:before="240" w:line="360" w:lineRule="auto"/>
      <w:outlineLvl w:val="5"/>
    </w:pPr>
    <w:rPr>
      <w:b/>
      <w:sz w:val="22"/>
    </w:rPr>
  </w:style>
  <w:style w:type="paragraph" w:styleId="Nadpis7">
    <w:name w:val="heading 7"/>
    <w:basedOn w:val="Normln"/>
    <w:next w:val="Normln"/>
    <w:qFormat/>
    <w:pPr>
      <w:spacing w:before="240" w:line="360" w:lineRule="auto"/>
      <w:outlineLvl w:val="6"/>
    </w:pPr>
  </w:style>
  <w:style w:type="paragraph" w:styleId="Nadpis8">
    <w:name w:val="heading 8"/>
    <w:basedOn w:val="Normln"/>
    <w:next w:val="Normln"/>
    <w:qFormat/>
    <w:pPr>
      <w:spacing w:before="240" w:line="360" w:lineRule="auto"/>
      <w:outlineLvl w:val="7"/>
    </w:pPr>
    <w:rPr>
      <w:i/>
    </w:rPr>
  </w:style>
  <w:style w:type="paragraph" w:styleId="Nadpis9">
    <w:name w:val="heading 9"/>
    <w:basedOn w:val="Normln"/>
    <w:next w:val="Normln"/>
    <w:qFormat/>
    <w:pPr>
      <w:keepNext/>
      <w:jc w:val="center"/>
      <w:outlineLvl w:val="8"/>
    </w:pPr>
    <w:rPr>
      <w:rFonts w:ascii="Arial" w:hAnsi="Arial"/>
      <w:b/>
      <w:sz w:val="3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  <w:jc w:val="left"/>
    </w:pPr>
    <w:rPr>
      <w:sz w:val="20"/>
    </w:rPr>
  </w:style>
  <w:style w:type="paragraph" w:styleId="Obsah3">
    <w:name w:val="toc 3"/>
    <w:basedOn w:val="Normln"/>
    <w:next w:val="Normln"/>
    <w:autoRedefine/>
    <w:uiPriority w:val="39"/>
    <w:rsid w:val="000F2959"/>
    <w:pPr>
      <w:tabs>
        <w:tab w:val="left" w:pos="1200"/>
        <w:tab w:val="right" w:leader="dot" w:pos="9214"/>
      </w:tabs>
      <w:spacing w:after="0"/>
      <w:ind w:left="1134" w:hanging="654"/>
      <w:jc w:val="left"/>
    </w:pPr>
    <w:rPr>
      <w:i/>
      <w:iCs/>
      <w:szCs w:val="24"/>
    </w:rPr>
  </w:style>
  <w:style w:type="paragraph" w:styleId="Zkladntext">
    <w:name w:val="Body Text"/>
    <w:basedOn w:val="Normln"/>
    <w:link w:val="ZkladntextChar"/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link w:val="ZkladntextodsazenChar"/>
    <w:pPr>
      <w:ind w:left="426" w:hanging="6"/>
    </w:pPr>
  </w:style>
  <w:style w:type="paragraph" w:styleId="Zkladntextodsazen2">
    <w:name w:val="Body Text Indent 2"/>
    <w:basedOn w:val="Normln"/>
    <w:link w:val="Zkladntextodsazen2Char"/>
    <w:pPr>
      <w:ind w:left="360"/>
    </w:pPr>
  </w:style>
  <w:style w:type="paragraph" w:styleId="Textpoznpodarou">
    <w:name w:val="footnote text"/>
    <w:basedOn w:val="Normln"/>
    <w:link w:val="TextpoznpodarouChar"/>
    <w:semiHidden/>
    <w:rPr>
      <w:sz w:val="20"/>
    </w:rPr>
  </w:style>
  <w:style w:type="paragraph" w:styleId="Textkomente">
    <w:name w:val="annotation text"/>
    <w:basedOn w:val="Normln"/>
    <w:link w:val="TextkomenteChar"/>
    <w:semiHidden/>
    <w:pPr>
      <w:spacing w:before="180" w:after="0"/>
      <w:jc w:val="left"/>
    </w:pPr>
    <w:rPr>
      <w:sz w:val="20"/>
    </w:rPr>
  </w:style>
  <w:style w:type="character" w:styleId="slostrnky">
    <w:name w:val="page number"/>
    <w:basedOn w:val="Standardnpsmoodstavce"/>
  </w:style>
  <w:style w:type="paragraph" w:styleId="Obsah4">
    <w:name w:val="toc 4"/>
    <w:basedOn w:val="Normln"/>
    <w:next w:val="Normln"/>
    <w:autoRedefine/>
    <w:semiHidden/>
    <w:pPr>
      <w:spacing w:after="0"/>
      <w:ind w:left="720"/>
      <w:jc w:val="left"/>
    </w:pPr>
    <w:rPr>
      <w:szCs w:val="21"/>
    </w:rPr>
  </w:style>
  <w:style w:type="paragraph" w:styleId="Obsah5">
    <w:name w:val="toc 5"/>
    <w:basedOn w:val="Normln"/>
    <w:next w:val="Normln"/>
    <w:autoRedefine/>
    <w:semiHidden/>
    <w:pPr>
      <w:spacing w:after="0"/>
      <w:ind w:left="960"/>
      <w:jc w:val="left"/>
    </w:pPr>
    <w:rPr>
      <w:szCs w:val="21"/>
    </w:rPr>
  </w:style>
  <w:style w:type="paragraph" w:styleId="Obsah6">
    <w:name w:val="toc 6"/>
    <w:basedOn w:val="Normln"/>
    <w:next w:val="Normln"/>
    <w:autoRedefine/>
    <w:semiHidden/>
    <w:pPr>
      <w:spacing w:after="0"/>
      <w:ind w:left="1200"/>
      <w:jc w:val="left"/>
    </w:pPr>
    <w:rPr>
      <w:szCs w:val="21"/>
    </w:rPr>
  </w:style>
  <w:style w:type="paragraph" w:styleId="Obsah7">
    <w:name w:val="toc 7"/>
    <w:basedOn w:val="Normln"/>
    <w:next w:val="Normln"/>
    <w:autoRedefine/>
    <w:semiHidden/>
    <w:pPr>
      <w:spacing w:after="0"/>
      <w:ind w:left="1440"/>
      <w:jc w:val="left"/>
    </w:pPr>
    <w:rPr>
      <w:szCs w:val="21"/>
    </w:rPr>
  </w:style>
  <w:style w:type="paragraph" w:styleId="Obsah8">
    <w:name w:val="toc 8"/>
    <w:basedOn w:val="Normln"/>
    <w:next w:val="Normln"/>
    <w:autoRedefine/>
    <w:semiHidden/>
    <w:pPr>
      <w:spacing w:after="0"/>
      <w:ind w:left="1680"/>
      <w:jc w:val="left"/>
    </w:pPr>
    <w:rPr>
      <w:szCs w:val="21"/>
    </w:rPr>
  </w:style>
  <w:style w:type="paragraph" w:styleId="Obsah9">
    <w:name w:val="toc 9"/>
    <w:basedOn w:val="Normln"/>
    <w:next w:val="Normln"/>
    <w:autoRedefine/>
    <w:semiHidden/>
    <w:pPr>
      <w:spacing w:after="0"/>
      <w:ind w:left="1920"/>
      <w:jc w:val="left"/>
    </w:pPr>
    <w:rPr>
      <w:szCs w:val="21"/>
    </w:rPr>
  </w:style>
  <w:style w:type="character" w:styleId="Hypertextovodkaz">
    <w:name w:val="Hyperlink"/>
    <w:uiPriority w:val="99"/>
    <w:rPr>
      <w:color w:val="0000FF"/>
      <w:u w:val="single"/>
    </w:rPr>
  </w:style>
  <w:style w:type="paragraph" w:styleId="Titulek">
    <w:name w:val="caption"/>
    <w:basedOn w:val="Normln"/>
    <w:next w:val="Normln"/>
    <w:qFormat/>
    <w:rPr>
      <w:b/>
    </w:rPr>
  </w:style>
  <w:style w:type="paragraph" w:styleId="Zkladntext2">
    <w:name w:val="Body Text 2"/>
    <w:basedOn w:val="Normln"/>
    <w:link w:val="Zkladntext2Char"/>
    <w:pPr>
      <w:tabs>
        <w:tab w:val="num" w:pos="720"/>
      </w:tabs>
    </w:pPr>
    <w:rPr>
      <w:i/>
      <w:iCs/>
    </w:rPr>
  </w:style>
  <w:style w:type="paragraph" w:styleId="Zkladntext3">
    <w:name w:val="Body Text 3"/>
    <w:basedOn w:val="Normln"/>
    <w:rPr>
      <w:b/>
      <w:bCs/>
    </w:rPr>
  </w:style>
  <w:style w:type="paragraph" w:styleId="Zkladntextodsazen3">
    <w:name w:val="Body Text Indent 3"/>
    <w:basedOn w:val="Normln"/>
    <w:pPr>
      <w:ind w:left="426"/>
    </w:pPr>
  </w:style>
  <w:style w:type="paragraph" w:customStyle="1" w:styleId="Mik">
    <w:name w:val="Mikš"/>
    <w:basedOn w:val="Normln"/>
    <w:rsid w:val="00E14974"/>
    <w:pPr>
      <w:spacing w:after="0"/>
    </w:pPr>
    <w:rPr>
      <w:szCs w:val="24"/>
    </w:rPr>
  </w:style>
  <w:style w:type="character" w:styleId="Znakapoznpodarou">
    <w:name w:val="footnote reference"/>
    <w:semiHidden/>
    <w:rPr>
      <w:vertAlign w:val="superscript"/>
    </w:rPr>
  </w:style>
  <w:style w:type="paragraph" w:styleId="Podtitul">
    <w:name w:val="Subtitle"/>
    <w:basedOn w:val="Normln"/>
    <w:link w:val="PodtitulChar"/>
    <w:qFormat/>
    <w:rPr>
      <w:b/>
      <w:bCs/>
    </w:rPr>
  </w:style>
  <w:style w:type="character" w:styleId="Sledovanodkaz">
    <w:name w:val="FollowedHyperlink"/>
    <w:rPr>
      <w:color w:val="800080"/>
      <w:u w:val="single"/>
    </w:rPr>
  </w:style>
  <w:style w:type="character" w:styleId="Odkaznakoment">
    <w:name w:val="annotation reference"/>
    <w:semiHidden/>
    <w:rsid w:val="00E14974"/>
    <w:rPr>
      <w:sz w:val="16"/>
      <w:szCs w:val="16"/>
    </w:rPr>
  </w:style>
  <w:style w:type="paragraph" w:styleId="Textbubliny">
    <w:name w:val="Balloon Text"/>
    <w:basedOn w:val="Normln"/>
    <w:semiHidden/>
    <w:rsid w:val="00AD7C39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semiHidden/>
    <w:rsid w:val="002A5B25"/>
    <w:pPr>
      <w:spacing w:before="0" w:after="60"/>
      <w:jc w:val="both"/>
    </w:pPr>
    <w:rPr>
      <w:b/>
      <w:bCs/>
    </w:rPr>
  </w:style>
  <w:style w:type="paragraph" w:styleId="Rozloendokumentu">
    <w:name w:val="Document Map"/>
    <w:basedOn w:val="Normln"/>
    <w:semiHidden/>
    <w:rsid w:val="000D4CAD"/>
    <w:pPr>
      <w:shd w:val="clear" w:color="auto" w:fill="000080"/>
    </w:pPr>
    <w:rPr>
      <w:rFonts w:ascii="Tahoma" w:hAnsi="Tahoma" w:cs="Tahoma"/>
      <w:sz w:val="20"/>
    </w:rPr>
  </w:style>
  <w:style w:type="paragraph" w:styleId="Odstavecseseznamem">
    <w:name w:val="List Paragraph"/>
    <w:basedOn w:val="Normln"/>
    <w:uiPriority w:val="34"/>
    <w:qFormat/>
    <w:rsid w:val="008A5A27"/>
    <w:pPr>
      <w:spacing w:after="0"/>
      <w:ind w:left="720"/>
      <w:jc w:val="left"/>
    </w:pPr>
    <w:rPr>
      <w:rFonts w:ascii="sans serif" w:eastAsiaTheme="minorHAnsi" w:hAnsi="sans serif"/>
      <w:color w:val="000000"/>
      <w:szCs w:val="24"/>
    </w:rPr>
  </w:style>
  <w:style w:type="paragraph" w:styleId="Revize">
    <w:name w:val="Revision"/>
    <w:hidden/>
    <w:uiPriority w:val="99"/>
    <w:semiHidden/>
    <w:rsid w:val="00FD0CE9"/>
    <w:rPr>
      <w:sz w:val="24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E530AB"/>
  </w:style>
  <w:style w:type="character" w:customStyle="1" w:styleId="TextkomenteChar">
    <w:name w:val="Text komentáře Char"/>
    <w:basedOn w:val="Standardnpsmoodstavce"/>
    <w:link w:val="Textkomente"/>
    <w:semiHidden/>
    <w:rsid w:val="00907FDC"/>
  </w:style>
  <w:style w:type="paragraph" w:customStyle="1" w:styleId="Default">
    <w:name w:val="Default"/>
    <w:rsid w:val="008E3F7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Normln1">
    <w:name w:val="Normální1"/>
    <w:basedOn w:val="Normln"/>
    <w:rsid w:val="000210D2"/>
    <w:pPr>
      <w:widowControl w:val="0"/>
      <w:spacing w:after="0"/>
      <w:ind w:firstLine="720"/>
      <w:jc w:val="left"/>
    </w:pPr>
    <w:rPr>
      <w:noProof/>
      <w:color w:val="000000"/>
      <w:sz w:val="22"/>
    </w:rPr>
  </w:style>
  <w:style w:type="paragraph" w:customStyle="1" w:styleId="Standard">
    <w:name w:val="Standard"/>
    <w:rsid w:val="007939C9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numbering" w:customStyle="1" w:styleId="WW8Num10">
    <w:name w:val="WW8Num10"/>
    <w:basedOn w:val="Bezseznamu"/>
    <w:rsid w:val="007939C9"/>
    <w:pPr>
      <w:numPr>
        <w:numId w:val="9"/>
      </w:numPr>
    </w:pPr>
  </w:style>
  <w:style w:type="paragraph" w:customStyle="1" w:styleId="Textbody">
    <w:name w:val="Text body"/>
    <w:basedOn w:val="Standard"/>
    <w:rsid w:val="009A1C56"/>
    <w:rPr>
      <w:b/>
      <w:bCs/>
      <w:sz w:val="40"/>
    </w:rPr>
  </w:style>
  <w:style w:type="numbering" w:customStyle="1" w:styleId="WW8Num7">
    <w:name w:val="WW8Num7"/>
    <w:basedOn w:val="Bezseznamu"/>
    <w:rsid w:val="009A1C56"/>
    <w:pPr>
      <w:numPr>
        <w:numId w:val="10"/>
      </w:numPr>
    </w:pPr>
  </w:style>
  <w:style w:type="paragraph" w:styleId="Obsah1">
    <w:name w:val="toc 1"/>
    <w:basedOn w:val="Normln"/>
    <w:next w:val="Normln"/>
    <w:autoRedefine/>
    <w:uiPriority w:val="39"/>
    <w:rsid w:val="007E7653"/>
    <w:pPr>
      <w:spacing w:after="100"/>
    </w:pPr>
  </w:style>
  <w:style w:type="paragraph" w:styleId="Obsah2">
    <w:name w:val="toc 2"/>
    <w:basedOn w:val="Normln"/>
    <w:next w:val="Normln"/>
    <w:autoRedefine/>
    <w:uiPriority w:val="39"/>
    <w:rsid w:val="007E7653"/>
    <w:pPr>
      <w:spacing w:after="100"/>
      <w:ind w:left="240"/>
    </w:pPr>
  </w:style>
  <w:style w:type="character" w:customStyle="1" w:styleId="Nadpis2Char">
    <w:name w:val="Nadpis 2 Char"/>
    <w:basedOn w:val="Standardnpsmoodstavce"/>
    <w:link w:val="Nadpis2"/>
    <w:rsid w:val="002C6BF5"/>
    <w:rPr>
      <w:rFonts w:ascii="Arial" w:hAnsi="Arial" w:cs="Arial"/>
      <w:b/>
      <w:bCs/>
      <w:iCs/>
      <w:sz w:val="28"/>
      <w:szCs w:val="28"/>
    </w:rPr>
  </w:style>
  <w:style w:type="character" w:customStyle="1" w:styleId="ZkladntextChar">
    <w:name w:val="Základní text Char"/>
    <w:basedOn w:val="Standardnpsmoodstavce"/>
    <w:link w:val="Zkladntext"/>
    <w:rsid w:val="002C6BF5"/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2C6BF5"/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rsid w:val="002C6BF5"/>
    <w:rPr>
      <w:sz w:val="24"/>
    </w:rPr>
  </w:style>
  <w:style w:type="character" w:customStyle="1" w:styleId="Zkladntext2Char">
    <w:name w:val="Základní text 2 Char"/>
    <w:basedOn w:val="Standardnpsmoodstavce"/>
    <w:link w:val="Zkladntext2"/>
    <w:rsid w:val="002C6BF5"/>
    <w:rPr>
      <w:i/>
      <w:iCs/>
      <w:sz w:val="24"/>
    </w:rPr>
  </w:style>
  <w:style w:type="paragraph" w:styleId="Normlnweb">
    <w:name w:val="Normal (Web)"/>
    <w:basedOn w:val="Normln"/>
    <w:uiPriority w:val="99"/>
    <w:unhideWhenUsed/>
    <w:rsid w:val="00C26C71"/>
    <w:pPr>
      <w:spacing w:before="100" w:beforeAutospacing="1" w:after="100" w:afterAutospacing="1"/>
      <w:jc w:val="left"/>
    </w:pPr>
    <w:rPr>
      <w:szCs w:val="24"/>
    </w:rPr>
  </w:style>
  <w:style w:type="character" w:styleId="Odkazjemn">
    <w:name w:val="Subtle Reference"/>
    <w:basedOn w:val="Standardnpsmoodstavce"/>
    <w:uiPriority w:val="31"/>
    <w:qFormat/>
    <w:rsid w:val="00F64E6A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64E6A"/>
    <w:rPr>
      <w:b/>
      <w:bCs/>
      <w:smallCaps/>
      <w:color w:val="C0504D" w:themeColor="accent2"/>
      <w:spacing w:val="5"/>
      <w:u w:val="single"/>
    </w:rPr>
  </w:style>
  <w:style w:type="paragraph" w:styleId="Textvysvtlivek">
    <w:name w:val="endnote text"/>
    <w:basedOn w:val="Normln"/>
    <w:link w:val="TextvysvtlivekChar"/>
    <w:rsid w:val="00241DE3"/>
    <w:pPr>
      <w:spacing w:after="0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41DE3"/>
  </w:style>
  <w:style w:type="character" w:styleId="Odkaznavysvtlivky">
    <w:name w:val="endnote reference"/>
    <w:basedOn w:val="Standardnpsmoodstavce"/>
    <w:rsid w:val="00241DE3"/>
    <w:rPr>
      <w:vertAlign w:val="superscript"/>
    </w:rPr>
  </w:style>
  <w:style w:type="paragraph" w:styleId="FormtovanvHTML">
    <w:name w:val="HTML Preformatted"/>
    <w:basedOn w:val="Normln"/>
    <w:link w:val="FormtovanvHTMLChar"/>
    <w:uiPriority w:val="99"/>
    <w:unhideWhenUsed/>
    <w:rsid w:val="00FD06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left"/>
    </w:pPr>
    <w:rPr>
      <w:rFonts w:ascii="Courier New" w:hAnsi="Courier New" w:cs="Courier New"/>
      <w:sz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FD0646"/>
    <w:rPr>
      <w:rFonts w:ascii="Courier New" w:hAnsi="Courier New" w:cs="Courier New"/>
    </w:rPr>
  </w:style>
  <w:style w:type="character" w:customStyle="1" w:styleId="ZpatChar">
    <w:name w:val="Zápatí Char"/>
    <w:basedOn w:val="Standardnpsmoodstavce"/>
    <w:link w:val="Zpat"/>
    <w:rsid w:val="0005437C"/>
    <w:rPr>
      <w:sz w:val="24"/>
    </w:rPr>
  </w:style>
  <w:style w:type="character" w:customStyle="1" w:styleId="PodtitulChar">
    <w:name w:val="Podtitul Char"/>
    <w:basedOn w:val="Standardnpsmoodstavce"/>
    <w:link w:val="Podtitul"/>
    <w:rsid w:val="00B06914"/>
    <w:rPr>
      <w:b/>
      <w:bCs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pPr>
      <w:spacing w:after="60"/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numPr>
        <w:numId w:val="1"/>
      </w:numPr>
      <w:tabs>
        <w:tab w:val="left" w:pos="426"/>
      </w:tabs>
      <w:spacing w:before="240"/>
      <w:ind w:left="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qFormat/>
    <w:pPr>
      <w:keepNext/>
      <w:numPr>
        <w:ilvl w:val="1"/>
        <w:numId w:val="1"/>
      </w:numPr>
      <w:spacing w:before="120"/>
      <w:outlineLvl w:val="1"/>
    </w:pPr>
    <w:rPr>
      <w:rFonts w:ascii="Arial" w:hAnsi="Arial" w:cs="Arial"/>
      <w:b/>
      <w:bCs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12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60"/>
      <w:outlineLvl w:val="3"/>
    </w:pPr>
    <w:rPr>
      <w:b/>
      <w:bCs/>
      <w:szCs w:val="28"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</w:rPr>
  </w:style>
  <w:style w:type="paragraph" w:styleId="Nadpis6">
    <w:name w:val="heading 6"/>
    <w:basedOn w:val="Normln"/>
    <w:next w:val="Normln"/>
    <w:qFormat/>
    <w:pPr>
      <w:spacing w:before="240" w:line="360" w:lineRule="auto"/>
      <w:outlineLvl w:val="5"/>
    </w:pPr>
    <w:rPr>
      <w:b/>
      <w:sz w:val="22"/>
    </w:rPr>
  </w:style>
  <w:style w:type="paragraph" w:styleId="Nadpis7">
    <w:name w:val="heading 7"/>
    <w:basedOn w:val="Normln"/>
    <w:next w:val="Normln"/>
    <w:qFormat/>
    <w:pPr>
      <w:spacing w:before="240" w:line="360" w:lineRule="auto"/>
      <w:outlineLvl w:val="6"/>
    </w:pPr>
  </w:style>
  <w:style w:type="paragraph" w:styleId="Nadpis8">
    <w:name w:val="heading 8"/>
    <w:basedOn w:val="Normln"/>
    <w:next w:val="Normln"/>
    <w:qFormat/>
    <w:pPr>
      <w:spacing w:before="240" w:line="360" w:lineRule="auto"/>
      <w:outlineLvl w:val="7"/>
    </w:pPr>
    <w:rPr>
      <w:i/>
    </w:rPr>
  </w:style>
  <w:style w:type="paragraph" w:styleId="Nadpis9">
    <w:name w:val="heading 9"/>
    <w:basedOn w:val="Normln"/>
    <w:next w:val="Normln"/>
    <w:qFormat/>
    <w:pPr>
      <w:keepNext/>
      <w:jc w:val="center"/>
      <w:outlineLvl w:val="8"/>
    </w:pPr>
    <w:rPr>
      <w:rFonts w:ascii="Arial" w:hAnsi="Arial"/>
      <w:b/>
      <w:sz w:val="3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  <w:jc w:val="left"/>
    </w:pPr>
    <w:rPr>
      <w:sz w:val="20"/>
    </w:rPr>
  </w:style>
  <w:style w:type="paragraph" w:styleId="Obsah3">
    <w:name w:val="toc 3"/>
    <w:basedOn w:val="Normln"/>
    <w:next w:val="Normln"/>
    <w:autoRedefine/>
    <w:uiPriority w:val="39"/>
    <w:rsid w:val="000F2959"/>
    <w:pPr>
      <w:tabs>
        <w:tab w:val="left" w:pos="1200"/>
        <w:tab w:val="right" w:leader="dot" w:pos="9214"/>
      </w:tabs>
      <w:spacing w:after="0"/>
      <w:ind w:left="1134" w:hanging="654"/>
      <w:jc w:val="left"/>
    </w:pPr>
    <w:rPr>
      <w:i/>
      <w:iCs/>
      <w:szCs w:val="24"/>
    </w:rPr>
  </w:style>
  <w:style w:type="paragraph" w:styleId="Zkladntext">
    <w:name w:val="Body Text"/>
    <w:basedOn w:val="Normln"/>
    <w:link w:val="ZkladntextChar"/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</w:style>
  <w:style w:type="paragraph" w:styleId="Zkladntextodsazen">
    <w:name w:val="Body Text Indent"/>
    <w:basedOn w:val="Normln"/>
    <w:link w:val="ZkladntextodsazenChar"/>
    <w:pPr>
      <w:ind w:left="426" w:hanging="6"/>
    </w:pPr>
  </w:style>
  <w:style w:type="paragraph" w:styleId="Zkladntextodsazen2">
    <w:name w:val="Body Text Indent 2"/>
    <w:basedOn w:val="Normln"/>
    <w:link w:val="Zkladntextodsazen2Char"/>
    <w:pPr>
      <w:ind w:left="360"/>
    </w:pPr>
  </w:style>
  <w:style w:type="paragraph" w:styleId="Textpoznpodarou">
    <w:name w:val="footnote text"/>
    <w:basedOn w:val="Normln"/>
    <w:link w:val="TextpoznpodarouChar"/>
    <w:semiHidden/>
    <w:rPr>
      <w:sz w:val="20"/>
    </w:rPr>
  </w:style>
  <w:style w:type="paragraph" w:styleId="Textkomente">
    <w:name w:val="annotation text"/>
    <w:basedOn w:val="Normln"/>
    <w:link w:val="TextkomenteChar"/>
    <w:semiHidden/>
    <w:pPr>
      <w:spacing w:before="180" w:after="0"/>
      <w:jc w:val="left"/>
    </w:pPr>
    <w:rPr>
      <w:sz w:val="20"/>
    </w:rPr>
  </w:style>
  <w:style w:type="character" w:styleId="slostrnky">
    <w:name w:val="page number"/>
    <w:basedOn w:val="Standardnpsmoodstavce"/>
  </w:style>
  <w:style w:type="paragraph" w:styleId="Obsah4">
    <w:name w:val="toc 4"/>
    <w:basedOn w:val="Normln"/>
    <w:next w:val="Normln"/>
    <w:autoRedefine/>
    <w:semiHidden/>
    <w:pPr>
      <w:spacing w:after="0"/>
      <w:ind w:left="720"/>
      <w:jc w:val="left"/>
    </w:pPr>
    <w:rPr>
      <w:szCs w:val="21"/>
    </w:rPr>
  </w:style>
  <w:style w:type="paragraph" w:styleId="Obsah5">
    <w:name w:val="toc 5"/>
    <w:basedOn w:val="Normln"/>
    <w:next w:val="Normln"/>
    <w:autoRedefine/>
    <w:semiHidden/>
    <w:pPr>
      <w:spacing w:after="0"/>
      <w:ind w:left="960"/>
      <w:jc w:val="left"/>
    </w:pPr>
    <w:rPr>
      <w:szCs w:val="21"/>
    </w:rPr>
  </w:style>
  <w:style w:type="paragraph" w:styleId="Obsah6">
    <w:name w:val="toc 6"/>
    <w:basedOn w:val="Normln"/>
    <w:next w:val="Normln"/>
    <w:autoRedefine/>
    <w:semiHidden/>
    <w:pPr>
      <w:spacing w:after="0"/>
      <w:ind w:left="1200"/>
      <w:jc w:val="left"/>
    </w:pPr>
    <w:rPr>
      <w:szCs w:val="21"/>
    </w:rPr>
  </w:style>
  <w:style w:type="paragraph" w:styleId="Obsah7">
    <w:name w:val="toc 7"/>
    <w:basedOn w:val="Normln"/>
    <w:next w:val="Normln"/>
    <w:autoRedefine/>
    <w:semiHidden/>
    <w:pPr>
      <w:spacing w:after="0"/>
      <w:ind w:left="1440"/>
      <w:jc w:val="left"/>
    </w:pPr>
    <w:rPr>
      <w:szCs w:val="21"/>
    </w:rPr>
  </w:style>
  <w:style w:type="paragraph" w:styleId="Obsah8">
    <w:name w:val="toc 8"/>
    <w:basedOn w:val="Normln"/>
    <w:next w:val="Normln"/>
    <w:autoRedefine/>
    <w:semiHidden/>
    <w:pPr>
      <w:spacing w:after="0"/>
      <w:ind w:left="1680"/>
      <w:jc w:val="left"/>
    </w:pPr>
    <w:rPr>
      <w:szCs w:val="21"/>
    </w:rPr>
  </w:style>
  <w:style w:type="paragraph" w:styleId="Obsah9">
    <w:name w:val="toc 9"/>
    <w:basedOn w:val="Normln"/>
    <w:next w:val="Normln"/>
    <w:autoRedefine/>
    <w:semiHidden/>
    <w:pPr>
      <w:spacing w:after="0"/>
      <w:ind w:left="1920"/>
      <w:jc w:val="left"/>
    </w:pPr>
    <w:rPr>
      <w:szCs w:val="21"/>
    </w:rPr>
  </w:style>
  <w:style w:type="character" w:styleId="Hypertextovodkaz">
    <w:name w:val="Hyperlink"/>
    <w:uiPriority w:val="99"/>
    <w:rPr>
      <w:color w:val="0000FF"/>
      <w:u w:val="single"/>
    </w:rPr>
  </w:style>
  <w:style w:type="paragraph" w:styleId="Titulek">
    <w:name w:val="caption"/>
    <w:basedOn w:val="Normln"/>
    <w:next w:val="Normln"/>
    <w:qFormat/>
    <w:rPr>
      <w:b/>
    </w:rPr>
  </w:style>
  <w:style w:type="paragraph" w:styleId="Zkladntext2">
    <w:name w:val="Body Text 2"/>
    <w:basedOn w:val="Normln"/>
    <w:link w:val="Zkladntext2Char"/>
    <w:pPr>
      <w:tabs>
        <w:tab w:val="num" w:pos="720"/>
      </w:tabs>
    </w:pPr>
    <w:rPr>
      <w:i/>
      <w:iCs/>
    </w:rPr>
  </w:style>
  <w:style w:type="paragraph" w:styleId="Zkladntext3">
    <w:name w:val="Body Text 3"/>
    <w:basedOn w:val="Normln"/>
    <w:rPr>
      <w:b/>
      <w:bCs/>
    </w:rPr>
  </w:style>
  <w:style w:type="paragraph" w:styleId="Zkladntextodsazen3">
    <w:name w:val="Body Text Indent 3"/>
    <w:basedOn w:val="Normln"/>
    <w:pPr>
      <w:ind w:left="426"/>
    </w:pPr>
  </w:style>
  <w:style w:type="paragraph" w:customStyle="1" w:styleId="Mik">
    <w:name w:val="Mikš"/>
    <w:basedOn w:val="Normln"/>
    <w:rsid w:val="00E14974"/>
    <w:pPr>
      <w:spacing w:after="0"/>
    </w:pPr>
    <w:rPr>
      <w:szCs w:val="24"/>
    </w:rPr>
  </w:style>
  <w:style w:type="character" w:styleId="Znakapoznpodarou">
    <w:name w:val="footnote reference"/>
    <w:semiHidden/>
    <w:rPr>
      <w:vertAlign w:val="superscript"/>
    </w:rPr>
  </w:style>
  <w:style w:type="paragraph" w:styleId="Podtitul">
    <w:name w:val="Subtitle"/>
    <w:basedOn w:val="Normln"/>
    <w:link w:val="PodtitulChar"/>
    <w:qFormat/>
    <w:rPr>
      <w:b/>
      <w:bCs/>
    </w:rPr>
  </w:style>
  <w:style w:type="character" w:styleId="Sledovanodkaz">
    <w:name w:val="FollowedHyperlink"/>
    <w:rPr>
      <w:color w:val="800080"/>
      <w:u w:val="single"/>
    </w:rPr>
  </w:style>
  <w:style w:type="character" w:styleId="Odkaznakoment">
    <w:name w:val="annotation reference"/>
    <w:semiHidden/>
    <w:rsid w:val="00E14974"/>
    <w:rPr>
      <w:sz w:val="16"/>
      <w:szCs w:val="16"/>
    </w:rPr>
  </w:style>
  <w:style w:type="paragraph" w:styleId="Textbubliny">
    <w:name w:val="Balloon Text"/>
    <w:basedOn w:val="Normln"/>
    <w:semiHidden/>
    <w:rsid w:val="00AD7C39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semiHidden/>
    <w:rsid w:val="002A5B25"/>
    <w:pPr>
      <w:spacing w:before="0" w:after="60"/>
      <w:jc w:val="both"/>
    </w:pPr>
    <w:rPr>
      <w:b/>
      <w:bCs/>
    </w:rPr>
  </w:style>
  <w:style w:type="paragraph" w:styleId="Rozloendokumentu">
    <w:name w:val="Document Map"/>
    <w:basedOn w:val="Normln"/>
    <w:semiHidden/>
    <w:rsid w:val="000D4CAD"/>
    <w:pPr>
      <w:shd w:val="clear" w:color="auto" w:fill="000080"/>
    </w:pPr>
    <w:rPr>
      <w:rFonts w:ascii="Tahoma" w:hAnsi="Tahoma" w:cs="Tahoma"/>
      <w:sz w:val="20"/>
    </w:rPr>
  </w:style>
  <w:style w:type="paragraph" w:styleId="Odstavecseseznamem">
    <w:name w:val="List Paragraph"/>
    <w:basedOn w:val="Normln"/>
    <w:uiPriority w:val="34"/>
    <w:qFormat/>
    <w:rsid w:val="008A5A27"/>
    <w:pPr>
      <w:spacing w:after="0"/>
      <w:ind w:left="720"/>
      <w:jc w:val="left"/>
    </w:pPr>
    <w:rPr>
      <w:rFonts w:ascii="sans serif" w:eastAsiaTheme="minorHAnsi" w:hAnsi="sans serif"/>
      <w:color w:val="000000"/>
      <w:szCs w:val="24"/>
    </w:rPr>
  </w:style>
  <w:style w:type="paragraph" w:styleId="Revize">
    <w:name w:val="Revision"/>
    <w:hidden/>
    <w:uiPriority w:val="99"/>
    <w:semiHidden/>
    <w:rsid w:val="00FD0CE9"/>
    <w:rPr>
      <w:sz w:val="24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E530AB"/>
  </w:style>
  <w:style w:type="character" w:customStyle="1" w:styleId="TextkomenteChar">
    <w:name w:val="Text komentáře Char"/>
    <w:basedOn w:val="Standardnpsmoodstavce"/>
    <w:link w:val="Textkomente"/>
    <w:semiHidden/>
    <w:rsid w:val="00907FDC"/>
  </w:style>
  <w:style w:type="paragraph" w:customStyle="1" w:styleId="Default">
    <w:name w:val="Default"/>
    <w:rsid w:val="008E3F7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Normln1">
    <w:name w:val="Normální1"/>
    <w:basedOn w:val="Normln"/>
    <w:rsid w:val="000210D2"/>
    <w:pPr>
      <w:widowControl w:val="0"/>
      <w:spacing w:after="0"/>
      <w:ind w:firstLine="720"/>
      <w:jc w:val="left"/>
    </w:pPr>
    <w:rPr>
      <w:noProof/>
      <w:color w:val="000000"/>
      <w:sz w:val="22"/>
    </w:rPr>
  </w:style>
  <w:style w:type="paragraph" w:customStyle="1" w:styleId="Standard">
    <w:name w:val="Standard"/>
    <w:rsid w:val="007939C9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numbering" w:customStyle="1" w:styleId="WW8Num10">
    <w:name w:val="WW8Num10"/>
    <w:basedOn w:val="Bezseznamu"/>
    <w:rsid w:val="007939C9"/>
    <w:pPr>
      <w:numPr>
        <w:numId w:val="9"/>
      </w:numPr>
    </w:pPr>
  </w:style>
  <w:style w:type="paragraph" w:customStyle="1" w:styleId="Textbody">
    <w:name w:val="Text body"/>
    <w:basedOn w:val="Standard"/>
    <w:rsid w:val="009A1C56"/>
    <w:rPr>
      <w:b/>
      <w:bCs/>
      <w:sz w:val="40"/>
    </w:rPr>
  </w:style>
  <w:style w:type="numbering" w:customStyle="1" w:styleId="WW8Num7">
    <w:name w:val="WW8Num7"/>
    <w:basedOn w:val="Bezseznamu"/>
    <w:rsid w:val="009A1C56"/>
    <w:pPr>
      <w:numPr>
        <w:numId w:val="10"/>
      </w:numPr>
    </w:pPr>
  </w:style>
  <w:style w:type="paragraph" w:styleId="Obsah1">
    <w:name w:val="toc 1"/>
    <w:basedOn w:val="Normln"/>
    <w:next w:val="Normln"/>
    <w:autoRedefine/>
    <w:uiPriority w:val="39"/>
    <w:rsid w:val="007E7653"/>
    <w:pPr>
      <w:spacing w:after="100"/>
    </w:pPr>
  </w:style>
  <w:style w:type="paragraph" w:styleId="Obsah2">
    <w:name w:val="toc 2"/>
    <w:basedOn w:val="Normln"/>
    <w:next w:val="Normln"/>
    <w:autoRedefine/>
    <w:uiPriority w:val="39"/>
    <w:rsid w:val="007E7653"/>
    <w:pPr>
      <w:spacing w:after="100"/>
      <w:ind w:left="240"/>
    </w:pPr>
  </w:style>
  <w:style w:type="character" w:customStyle="1" w:styleId="Nadpis2Char">
    <w:name w:val="Nadpis 2 Char"/>
    <w:basedOn w:val="Standardnpsmoodstavce"/>
    <w:link w:val="Nadpis2"/>
    <w:rsid w:val="002C6BF5"/>
    <w:rPr>
      <w:rFonts w:ascii="Arial" w:hAnsi="Arial" w:cs="Arial"/>
      <w:b/>
      <w:bCs/>
      <w:iCs/>
      <w:sz w:val="28"/>
      <w:szCs w:val="28"/>
    </w:rPr>
  </w:style>
  <w:style w:type="character" w:customStyle="1" w:styleId="ZkladntextChar">
    <w:name w:val="Základní text Char"/>
    <w:basedOn w:val="Standardnpsmoodstavce"/>
    <w:link w:val="Zkladntext"/>
    <w:rsid w:val="002C6BF5"/>
    <w:rPr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2C6BF5"/>
    <w:rPr>
      <w:sz w:val="24"/>
    </w:rPr>
  </w:style>
  <w:style w:type="character" w:customStyle="1" w:styleId="Zkladntextodsazen2Char">
    <w:name w:val="Základní text odsazený 2 Char"/>
    <w:basedOn w:val="Standardnpsmoodstavce"/>
    <w:link w:val="Zkladntextodsazen2"/>
    <w:rsid w:val="002C6BF5"/>
    <w:rPr>
      <w:sz w:val="24"/>
    </w:rPr>
  </w:style>
  <w:style w:type="character" w:customStyle="1" w:styleId="Zkladntext2Char">
    <w:name w:val="Základní text 2 Char"/>
    <w:basedOn w:val="Standardnpsmoodstavce"/>
    <w:link w:val="Zkladntext2"/>
    <w:rsid w:val="002C6BF5"/>
    <w:rPr>
      <w:i/>
      <w:iCs/>
      <w:sz w:val="24"/>
    </w:rPr>
  </w:style>
  <w:style w:type="paragraph" w:styleId="Normlnweb">
    <w:name w:val="Normal (Web)"/>
    <w:basedOn w:val="Normln"/>
    <w:uiPriority w:val="99"/>
    <w:unhideWhenUsed/>
    <w:rsid w:val="00C26C71"/>
    <w:pPr>
      <w:spacing w:before="100" w:beforeAutospacing="1" w:after="100" w:afterAutospacing="1"/>
      <w:jc w:val="left"/>
    </w:pPr>
    <w:rPr>
      <w:szCs w:val="24"/>
    </w:rPr>
  </w:style>
  <w:style w:type="character" w:styleId="Odkazjemn">
    <w:name w:val="Subtle Reference"/>
    <w:basedOn w:val="Standardnpsmoodstavce"/>
    <w:uiPriority w:val="31"/>
    <w:qFormat/>
    <w:rsid w:val="00F64E6A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64E6A"/>
    <w:rPr>
      <w:b/>
      <w:bCs/>
      <w:smallCaps/>
      <w:color w:val="C0504D" w:themeColor="accent2"/>
      <w:spacing w:val="5"/>
      <w:u w:val="single"/>
    </w:rPr>
  </w:style>
  <w:style w:type="paragraph" w:styleId="Textvysvtlivek">
    <w:name w:val="endnote text"/>
    <w:basedOn w:val="Normln"/>
    <w:link w:val="TextvysvtlivekChar"/>
    <w:rsid w:val="00241DE3"/>
    <w:pPr>
      <w:spacing w:after="0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41DE3"/>
  </w:style>
  <w:style w:type="character" w:styleId="Odkaznavysvtlivky">
    <w:name w:val="endnote reference"/>
    <w:basedOn w:val="Standardnpsmoodstavce"/>
    <w:rsid w:val="00241DE3"/>
    <w:rPr>
      <w:vertAlign w:val="superscript"/>
    </w:rPr>
  </w:style>
  <w:style w:type="paragraph" w:styleId="FormtovanvHTML">
    <w:name w:val="HTML Preformatted"/>
    <w:basedOn w:val="Normln"/>
    <w:link w:val="FormtovanvHTMLChar"/>
    <w:uiPriority w:val="99"/>
    <w:unhideWhenUsed/>
    <w:rsid w:val="00FD06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left"/>
    </w:pPr>
    <w:rPr>
      <w:rFonts w:ascii="Courier New" w:hAnsi="Courier New" w:cs="Courier New"/>
      <w:sz w:val="20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FD0646"/>
    <w:rPr>
      <w:rFonts w:ascii="Courier New" w:hAnsi="Courier New" w:cs="Courier New"/>
    </w:rPr>
  </w:style>
  <w:style w:type="character" w:customStyle="1" w:styleId="ZpatChar">
    <w:name w:val="Zápatí Char"/>
    <w:basedOn w:val="Standardnpsmoodstavce"/>
    <w:link w:val="Zpat"/>
    <w:rsid w:val="0005437C"/>
    <w:rPr>
      <w:sz w:val="24"/>
    </w:rPr>
  </w:style>
  <w:style w:type="character" w:customStyle="1" w:styleId="PodtitulChar">
    <w:name w:val="Podtitul Char"/>
    <w:basedOn w:val="Standardnpsmoodstavce"/>
    <w:link w:val="Podtitul"/>
    <w:rsid w:val="00B06914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6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722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7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7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96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4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58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65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4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4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204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44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15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package" Target="embeddings/Microsoft_Word_Document1.docx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1.emf"/><Relationship Id="rId2" Type="http://schemas.openxmlformats.org/officeDocument/2006/relationships/numbering" Target="numbering.xml"/><Relationship Id="rId16" Type="http://schemas.openxmlformats.org/officeDocument/2006/relationships/hyperlink" Target="http://socialnisluzby.plzen.eu/dokumenty/ke-stazeni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hyperlink" Target="http://www.plzen.eu" TargetMode="External"/><Relationship Id="rId10" Type="http://schemas.openxmlformats.org/officeDocument/2006/relationships/footer" Target="footer1.xml"/><Relationship Id="rId19" Type="http://schemas.openxmlformats.org/officeDocument/2006/relationships/header" Target="header4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anarionline.cz/document/enactment?no=586/1992%20Sb.h25.1.t&amp;effect=1.9.2010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nov</b:Tag>
    <b:SourceType>Book</b:SourceType>
    <b:Guid>{7080B139-E95F-4708-BE13-EDD31E62EA86}</b:Guid>
    <b:Author>
      <b:Author>
        <b:NameList>
          <b:Person>
            <b:Last>Sb.</b:Last>
            <b:First>novelizace</b:First>
            <b:Middle>Zákona č. 250/2000</b:Middle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387C9663-C839-4577-B867-BAC4B57C9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9308</Words>
  <Characters>56092</Characters>
  <Application>Microsoft Office Word</Application>
  <DocSecurity>4</DocSecurity>
  <Lines>467</Lines>
  <Paragraphs>130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Zásady pro poskytování dotací z rozpočtu statutárního města Plzně</vt:lpstr>
    </vt:vector>
  </TitlesOfParts>
  <Company>.</Company>
  <LinksUpToDate>false</LinksUpToDate>
  <CharactersWithSpaces>65270</CharactersWithSpaces>
  <SharedDoc>false</SharedDoc>
  <HLinks>
    <vt:vector size="114" baseType="variant">
      <vt:variant>
        <vt:i4>327682</vt:i4>
      </vt:variant>
      <vt:variant>
        <vt:i4>111</vt:i4>
      </vt:variant>
      <vt:variant>
        <vt:i4>0</vt:i4>
      </vt:variant>
      <vt:variant>
        <vt:i4>5</vt:i4>
      </vt:variant>
      <vt:variant>
        <vt:lpwstr>http://www.plzen.eu/</vt:lpwstr>
      </vt:variant>
      <vt:variant>
        <vt:lpwstr/>
      </vt:variant>
      <vt:variant>
        <vt:i4>1769526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_Toc295732209</vt:lpwstr>
      </vt:variant>
      <vt:variant>
        <vt:i4>1769526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_Toc295732208</vt:lpwstr>
      </vt:variant>
      <vt:variant>
        <vt:i4>1769526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_Toc295732207</vt:lpwstr>
      </vt:variant>
      <vt:variant>
        <vt:i4>1769526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_Toc295732206</vt:lpwstr>
      </vt:variant>
      <vt:variant>
        <vt:i4>1769526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_Toc295732205</vt:lpwstr>
      </vt:variant>
      <vt:variant>
        <vt:i4>1769526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_Toc295732204</vt:lpwstr>
      </vt:variant>
      <vt:variant>
        <vt:i4>1769526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_Toc295732203</vt:lpwstr>
      </vt:variant>
      <vt:variant>
        <vt:i4>1769526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_Toc295732202</vt:lpwstr>
      </vt:variant>
      <vt:variant>
        <vt:i4>1769526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_Toc295732201</vt:lpwstr>
      </vt:variant>
      <vt:variant>
        <vt:i4>1769526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_Toc295732200</vt:lpwstr>
      </vt:variant>
      <vt:variant>
        <vt:i4>1179701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_Toc295732199</vt:lpwstr>
      </vt:variant>
      <vt:variant>
        <vt:i4>1179701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_Toc295732198</vt:lpwstr>
      </vt:variant>
      <vt:variant>
        <vt:i4>1179701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_Toc295732197</vt:lpwstr>
      </vt:variant>
      <vt:variant>
        <vt:i4>1179701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_Toc295732196</vt:lpwstr>
      </vt:variant>
      <vt:variant>
        <vt:i4>1179701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_Toc295732195</vt:lpwstr>
      </vt:variant>
      <vt:variant>
        <vt:i4>1179701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_Toc295732194</vt:lpwstr>
      </vt:variant>
      <vt:variant>
        <vt:i4>1179701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_Toc295732193</vt:lpwstr>
      </vt:variant>
      <vt:variant>
        <vt:i4>1179701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_Toc295732192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Zásady pro poskytování dotací z rozpočtu statutárního města Plzně</dc:title>
  <dc:creator>wirlandd</dc:creator>
  <cp:lastModifiedBy>Pecuch Martin</cp:lastModifiedBy>
  <cp:revision>2</cp:revision>
  <cp:lastPrinted>2018-09-05T09:05:00Z</cp:lastPrinted>
  <dcterms:created xsi:type="dcterms:W3CDTF">2018-09-06T11:10:00Z</dcterms:created>
  <dcterms:modified xsi:type="dcterms:W3CDTF">2018-09-06T11:10:00Z</dcterms:modified>
</cp:coreProperties>
</file>